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9A" w:rsidRPr="00D51BD9" w:rsidRDefault="004F539A" w:rsidP="004F539A">
      <w:pPr>
        <w:ind w:left="822" w:firstLine="594"/>
        <w:jc w:val="center"/>
        <w:rPr>
          <w:b/>
          <w:lang w:val="uk-UA"/>
        </w:rPr>
      </w:pPr>
    </w:p>
    <w:p w:rsidR="004F539A" w:rsidRPr="00D51BD9" w:rsidRDefault="004F539A" w:rsidP="004F539A">
      <w:pPr>
        <w:ind w:left="822" w:firstLine="594"/>
        <w:jc w:val="center"/>
        <w:rPr>
          <w:b/>
          <w:lang w:val="uk-UA"/>
        </w:rPr>
      </w:pPr>
      <w:r w:rsidRPr="00D51BD9">
        <w:rPr>
          <w:b/>
          <w:lang w:val="uk-UA"/>
        </w:rPr>
        <w:t xml:space="preserve">ПРОТОКОЛ № </w:t>
      </w:r>
      <w:r>
        <w:rPr>
          <w:b/>
          <w:lang w:val="uk-UA"/>
        </w:rPr>
        <w:t>2</w:t>
      </w:r>
    </w:p>
    <w:p w:rsidR="004F539A" w:rsidRPr="00D51BD9" w:rsidRDefault="004F539A" w:rsidP="004F539A">
      <w:pPr>
        <w:jc w:val="center"/>
        <w:rPr>
          <w:b/>
          <w:lang w:val="uk-UA"/>
        </w:rPr>
      </w:pPr>
    </w:p>
    <w:p w:rsidR="004F539A" w:rsidRPr="00D51BD9" w:rsidRDefault="004F539A" w:rsidP="004F539A">
      <w:pPr>
        <w:jc w:val="center"/>
        <w:rPr>
          <w:i/>
          <w:lang w:val="uk-UA"/>
        </w:rPr>
      </w:pPr>
      <w:r w:rsidRPr="00D51BD9">
        <w:rPr>
          <w:i/>
          <w:lang w:val="uk-UA"/>
        </w:rPr>
        <w:t>засідання Луганської регіональної експертної ради з питань ліцензування</w:t>
      </w:r>
    </w:p>
    <w:p w:rsidR="004F539A" w:rsidRPr="00D51BD9" w:rsidRDefault="004F539A" w:rsidP="004F539A">
      <w:pPr>
        <w:jc w:val="center"/>
        <w:rPr>
          <w:i/>
          <w:lang w:val="uk-UA"/>
        </w:rPr>
      </w:pPr>
      <w:r w:rsidRPr="00D51BD9">
        <w:rPr>
          <w:i/>
          <w:lang w:val="uk-UA"/>
        </w:rPr>
        <w:t xml:space="preserve">та атестації навчальних закладів </w:t>
      </w:r>
    </w:p>
    <w:p w:rsidR="004F539A" w:rsidRDefault="004F539A" w:rsidP="004F539A">
      <w:pPr>
        <w:jc w:val="both"/>
        <w:rPr>
          <w:lang w:val="uk-UA"/>
        </w:rPr>
      </w:pPr>
      <w:r>
        <w:rPr>
          <w:lang w:val="uk-UA"/>
        </w:rPr>
        <w:t xml:space="preserve">01.04.2015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 </w:t>
      </w:r>
    </w:p>
    <w:p w:rsidR="004F539A" w:rsidRPr="00D51BD9" w:rsidRDefault="004F539A" w:rsidP="004F539A">
      <w:pPr>
        <w:jc w:val="both"/>
        <w:rPr>
          <w:lang w:val="uk-UA"/>
        </w:rPr>
      </w:pPr>
    </w:p>
    <w:p w:rsidR="004F539A" w:rsidRPr="00D51BD9" w:rsidRDefault="004F539A" w:rsidP="004F539A">
      <w:pPr>
        <w:ind w:left="284"/>
        <w:jc w:val="both"/>
        <w:rPr>
          <w:lang w:val="uk-UA"/>
        </w:rPr>
      </w:pPr>
      <w:r w:rsidRPr="00D51BD9">
        <w:rPr>
          <w:lang w:val="uk-UA"/>
        </w:rPr>
        <w:t>Присутні:</w:t>
      </w:r>
    </w:p>
    <w:p w:rsidR="004F539A" w:rsidRPr="00D51BD9" w:rsidRDefault="004F539A" w:rsidP="004F539A">
      <w:pPr>
        <w:numPr>
          <w:ilvl w:val="0"/>
          <w:numId w:val="1"/>
        </w:numPr>
        <w:jc w:val="both"/>
        <w:rPr>
          <w:lang w:val="uk-UA"/>
        </w:rPr>
      </w:pPr>
      <w:r w:rsidRPr="00D51BD9">
        <w:rPr>
          <w:lang w:val="uk-UA"/>
        </w:rPr>
        <w:t xml:space="preserve"> </w:t>
      </w:r>
      <w:r>
        <w:rPr>
          <w:lang w:val="uk-UA"/>
        </w:rPr>
        <w:t>20</w:t>
      </w:r>
      <w:r w:rsidRPr="00D51BD9">
        <w:rPr>
          <w:lang w:val="uk-UA"/>
        </w:rPr>
        <w:t xml:space="preserve"> член</w:t>
      </w:r>
      <w:r>
        <w:rPr>
          <w:lang w:val="uk-UA"/>
        </w:rPr>
        <w:t>ів</w:t>
      </w:r>
      <w:r w:rsidRPr="00D51BD9">
        <w:rPr>
          <w:lang w:val="uk-UA"/>
        </w:rPr>
        <w:t xml:space="preserve"> РЕР.</w:t>
      </w:r>
    </w:p>
    <w:p w:rsidR="004F539A" w:rsidRPr="00D51BD9" w:rsidRDefault="004F539A" w:rsidP="004F539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14 </w:t>
      </w:r>
      <w:r w:rsidRPr="00D51BD9">
        <w:rPr>
          <w:lang w:val="uk-UA"/>
        </w:rPr>
        <w:t>представник</w:t>
      </w:r>
      <w:r>
        <w:rPr>
          <w:lang w:val="uk-UA"/>
        </w:rPr>
        <w:t>ів</w:t>
      </w:r>
      <w:r w:rsidRPr="00D51BD9">
        <w:rPr>
          <w:lang w:val="uk-UA"/>
        </w:rPr>
        <w:t xml:space="preserve"> навчальних закладів.</w:t>
      </w:r>
    </w:p>
    <w:p w:rsidR="004F539A" w:rsidRPr="00D51BD9" w:rsidRDefault="004F539A" w:rsidP="004F539A">
      <w:pPr>
        <w:rPr>
          <w:lang w:val="uk-UA"/>
        </w:rPr>
      </w:pPr>
    </w:p>
    <w:p w:rsidR="004F539A" w:rsidRPr="00D51BD9" w:rsidRDefault="004F539A" w:rsidP="004F539A">
      <w:pPr>
        <w:jc w:val="center"/>
        <w:rPr>
          <w:lang w:val="uk-UA"/>
        </w:rPr>
      </w:pPr>
      <w:r w:rsidRPr="00D51BD9">
        <w:rPr>
          <w:lang w:val="uk-UA"/>
        </w:rPr>
        <w:t>ПОРЯДОК ДЕННИЙ:</w:t>
      </w:r>
    </w:p>
    <w:p w:rsidR="004F539A" w:rsidRPr="00D51BD9" w:rsidRDefault="004F539A" w:rsidP="004F539A">
      <w:pPr>
        <w:jc w:val="center"/>
        <w:rPr>
          <w:lang w:val="uk-UA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9124"/>
      </w:tblGrid>
      <w:tr w:rsidR="004F539A" w:rsidRPr="00D51BD9" w:rsidTr="00910BE0">
        <w:trPr>
          <w:trHeight w:val="510"/>
        </w:trPr>
        <w:tc>
          <w:tcPr>
            <w:tcW w:w="798" w:type="dxa"/>
            <w:shd w:val="clear" w:color="auto" w:fill="auto"/>
          </w:tcPr>
          <w:p w:rsidR="004F539A" w:rsidRPr="00D51BD9" w:rsidRDefault="004F539A" w:rsidP="00910BE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9124" w:type="dxa"/>
            <w:shd w:val="clear" w:color="auto" w:fill="auto"/>
          </w:tcPr>
          <w:p w:rsidR="004F539A" w:rsidRPr="00D51BD9" w:rsidRDefault="004F539A" w:rsidP="00910BE0">
            <w:pPr>
              <w:ind w:left="-27"/>
              <w:rPr>
                <w:lang w:val="uk-UA"/>
              </w:rPr>
            </w:pPr>
            <w:r w:rsidRPr="00D51BD9">
              <w:rPr>
                <w:lang w:val="uk-UA"/>
              </w:rPr>
              <w:t xml:space="preserve">Розгляд результатів атестаційної експертизи та прийняття рішення щодо визнання загальноосвітніх навчальних закладів  </w:t>
            </w:r>
            <w:r w:rsidRPr="00D51BD9">
              <w:rPr>
                <w:b/>
                <w:i/>
                <w:lang w:val="uk-UA"/>
              </w:rPr>
              <w:t xml:space="preserve">атестованими. </w:t>
            </w:r>
          </w:p>
        </w:tc>
      </w:tr>
      <w:tr w:rsidR="004F539A" w:rsidRPr="00D51BD9" w:rsidTr="00910BE0">
        <w:trPr>
          <w:trHeight w:val="220"/>
        </w:trPr>
        <w:tc>
          <w:tcPr>
            <w:tcW w:w="798" w:type="dxa"/>
            <w:shd w:val="clear" w:color="auto" w:fill="auto"/>
          </w:tcPr>
          <w:p w:rsidR="004F539A" w:rsidRPr="00D51BD9" w:rsidRDefault="004F539A" w:rsidP="00910BE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9124" w:type="dxa"/>
            <w:shd w:val="clear" w:color="auto" w:fill="auto"/>
          </w:tcPr>
          <w:p w:rsidR="004F539A" w:rsidRPr="00D51BD9" w:rsidRDefault="004F539A" w:rsidP="00910BE0">
            <w:pPr>
              <w:ind w:left="-27"/>
              <w:rPr>
                <w:lang w:val="uk-UA"/>
              </w:rPr>
            </w:pPr>
            <w:r w:rsidRPr="00D51BD9">
              <w:rPr>
                <w:lang w:val="uk-UA"/>
              </w:rPr>
              <w:t xml:space="preserve">Розгляд результатів атестаційної експертизи та прийняття рішення щодо визнання дошкільних навчальних закладів </w:t>
            </w:r>
            <w:r w:rsidRPr="00D51BD9">
              <w:rPr>
                <w:b/>
                <w:i/>
                <w:lang w:val="uk-UA"/>
              </w:rPr>
              <w:t xml:space="preserve">атестованими. </w:t>
            </w:r>
          </w:p>
        </w:tc>
      </w:tr>
      <w:tr w:rsidR="00C87BD6" w:rsidRPr="00D51BD9" w:rsidTr="00910BE0">
        <w:trPr>
          <w:trHeight w:val="220"/>
        </w:trPr>
        <w:tc>
          <w:tcPr>
            <w:tcW w:w="798" w:type="dxa"/>
            <w:shd w:val="clear" w:color="auto" w:fill="auto"/>
          </w:tcPr>
          <w:p w:rsidR="00C87BD6" w:rsidRPr="00D51BD9" w:rsidRDefault="00C87BD6" w:rsidP="00910BE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9124" w:type="dxa"/>
            <w:shd w:val="clear" w:color="auto" w:fill="auto"/>
          </w:tcPr>
          <w:p w:rsidR="00C87BD6" w:rsidRPr="00D51BD9" w:rsidRDefault="00C87BD6" w:rsidP="00C87BD6">
            <w:pPr>
              <w:ind w:left="-27"/>
              <w:rPr>
                <w:lang w:val="uk-UA"/>
              </w:rPr>
            </w:pPr>
            <w:r w:rsidRPr="00D51BD9">
              <w:rPr>
                <w:lang w:val="uk-UA"/>
              </w:rPr>
              <w:t xml:space="preserve">Розгляд результатів атестаційної експертизи та прийняття рішення щодо визнання </w:t>
            </w:r>
            <w:r>
              <w:rPr>
                <w:lang w:val="uk-UA"/>
              </w:rPr>
              <w:t xml:space="preserve">позашкільних </w:t>
            </w:r>
            <w:r w:rsidRPr="00D51BD9">
              <w:rPr>
                <w:lang w:val="uk-UA"/>
              </w:rPr>
              <w:t xml:space="preserve">навчальних закладів </w:t>
            </w:r>
            <w:r w:rsidRPr="00D51BD9">
              <w:rPr>
                <w:b/>
                <w:i/>
                <w:lang w:val="uk-UA"/>
              </w:rPr>
              <w:t>атестованими.</w:t>
            </w:r>
          </w:p>
        </w:tc>
      </w:tr>
    </w:tbl>
    <w:p w:rsidR="004F539A" w:rsidRPr="00D51BD9" w:rsidRDefault="004F539A" w:rsidP="004F539A">
      <w:pPr>
        <w:jc w:val="both"/>
        <w:rPr>
          <w:b/>
          <w:lang w:val="uk-UA"/>
        </w:rPr>
      </w:pPr>
    </w:p>
    <w:p w:rsidR="004F539A" w:rsidRPr="00D51BD9" w:rsidRDefault="004F539A" w:rsidP="004F539A">
      <w:pPr>
        <w:jc w:val="both"/>
        <w:rPr>
          <w:lang w:val="uk-UA"/>
        </w:rPr>
      </w:pPr>
      <w:r w:rsidRPr="00D51BD9">
        <w:rPr>
          <w:lang w:val="uk-UA"/>
        </w:rPr>
        <w:t>СЛУХАЛИ:</w:t>
      </w:r>
    </w:p>
    <w:p w:rsidR="004F539A" w:rsidRPr="00D51BD9" w:rsidRDefault="004F539A" w:rsidP="004F539A">
      <w:pPr>
        <w:ind w:right="253"/>
        <w:jc w:val="both"/>
        <w:rPr>
          <w:b/>
          <w:lang w:val="uk-UA"/>
        </w:rPr>
      </w:pPr>
    </w:p>
    <w:p w:rsidR="004F539A" w:rsidRPr="00D51BD9" w:rsidRDefault="004F539A" w:rsidP="004F539A">
      <w:pPr>
        <w:jc w:val="both"/>
        <w:rPr>
          <w:b/>
          <w:i/>
          <w:u w:val="single"/>
          <w:lang w:val="uk-UA"/>
        </w:rPr>
      </w:pPr>
      <w:r w:rsidRPr="00D51BD9">
        <w:rPr>
          <w:b/>
          <w:i/>
          <w:u w:val="single"/>
          <w:lang w:val="uk-UA"/>
        </w:rPr>
        <w:t>1 Розгляд результатів атестаційної експертизи та прийняття  рішення щодо визнання загальноосвітніх навчальних закладів атестованими:</w:t>
      </w:r>
    </w:p>
    <w:p w:rsidR="004F539A" w:rsidRPr="00D51BD9" w:rsidRDefault="004F539A" w:rsidP="004F539A">
      <w:pPr>
        <w:ind w:firstLine="708"/>
        <w:jc w:val="both"/>
        <w:rPr>
          <w:b/>
          <w:i/>
          <w:u w:val="single"/>
          <w:lang w:val="uk-UA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4"/>
      </w:tblGrid>
      <w:tr w:rsidR="004F539A" w:rsidRPr="00D51BD9" w:rsidTr="00910BE0">
        <w:trPr>
          <w:trHeight w:val="1014"/>
        </w:trPr>
        <w:tc>
          <w:tcPr>
            <w:tcW w:w="1418" w:type="dxa"/>
          </w:tcPr>
          <w:p w:rsidR="004F539A" w:rsidRPr="00D51BD9" w:rsidRDefault="00C87BD6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8364" w:type="dxa"/>
          </w:tcPr>
          <w:p w:rsidR="004F539A" w:rsidRPr="00D51BD9" w:rsidRDefault="004F539A" w:rsidP="00910BE0">
            <w:pPr>
              <w:rPr>
                <w:b/>
                <w:lang w:val="uk-UA"/>
              </w:rPr>
            </w:pPr>
            <w:r w:rsidRPr="00D51BD9">
              <w:rPr>
                <w:b/>
                <w:lang w:val="uk-UA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4F539A" w:rsidRPr="00D51BD9" w:rsidRDefault="004F539A" w:rsidP="00910BE0">
            <w:pPr>
              <w:jc w:val="both"/>
              <w:rPr>
                <w:lang w:val="uk-UA"/>
              </w:rPr>
            </w:pPr>
            <w:proofErr w:type="spellStart"/>
            <w:r w:rsidRPr="00D51BD9">
              <w:rPr>
                <w:b/>
                <w:lang w:val="uk-UA"/>
              </w:rPr>
              <w:t>ід</w:t>
            </w:r>
            <w:proofErr w:type="spellEnd"/>
            <w:r w:rsidRPr="00D51BD9">
              <w:rPr>
                <w:b/>
                <w:lang w:val="uk-UA"/>
              </w:rPr>
              <w:t>. код</w:t>
            </w:r>
          </w:p>
        </w:tc>
      </w:tr>
      <w:tr w:rsidR="004F539A" w:rsidRPr="00D51BD9" w:rsidTr="00910BE0">
        <w:trPr>
          <w:trHeight w:val="1014"/>
        </w:trPr>
        <w:tc>
          <w:tcPr>
            <w:tcW w:w="1418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 w:rsidRPr="00D51BD9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</w:p>
        </w:tc>
        <w:tc>
          <w:tcPr>
            <w:tcW w:w="8364" w:type="dxa"/>
          </w:tcPr>
          <w:p w:rsidR="00CE31B7" w:rsidRDefault="00CE31B7" w:rsidP="00CE31B7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r w:rsidRPr="00D51BD9">
              <w:rPr>
                <w:lang w:val="uk-UA"/>
              </w:rPr>
              <w:t>Навчально-виховний комплекс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Сватівська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D51BD9">
              <w:rPr>
                <w:lang w:val="uk-UA"/>
              </w:rPr>
              <w:t>загальноосвітня школа І ступен</w:t>
            </w:r>
            <w:r>
              <w:rPr>
                <w:lang w:val="uk-UA"/>
              </w:rPr>
              <w:t>я</w:t>
            </w:r>
            <w:r w:rsidRPr="00D51BD9">
              <w:rPr>
                <w:lang w:val="uk-UA"/>
              </w:rPr>
              <w:t>-</w:t>
            </w:r>
            <w:r>
              <w:rPr>
                <w:lang w:val="uk-UA"/>
              </w:rPr>
              <w:t>-гімназія</w:t>
            </w:r>
            <w:r w:rsidRPr="00D51BD9">
              <w:rPr>
                <w:lang w:val="uk-UA"/>
              </w:rPr>
              <w:t>»</w:t>
            </w:r>
          </w:p>
          <w:p w:rsidR="00CE31B7" w:rsidRDefault="00CE31B7" w:rsidP="00CE31B7">
            <w:pPr>
              <w:rPr>
                <w:lang w:val="uk-UA"/>
              </w:rPr>
            </w:pPr>
            <w:r>
              <w:rPr>
                <w:lang w:val="uk-UA"/>
              </w:rPr>
              <w:t xml:space="preserve">92600, Луганська обл., </w:t>
            </w:r>
            <w:proofErr w:type="spellStart"/>
            <w:r w:rsidRPr="00D51BD9">
              <w:rPr>
                <w:lang w:val="uk-UA"/>
              </w:rPr>
              <w:t>Сватівський</w:t>
            </w:r>
            <w:proofErr w:type="spellEnd"/>
            <w:r w:rsidRPr="00D51BD9">
              <w:rPr>
                <w:lang w:val="uk-UA"/>
              </w:rPr>
              <w:t xml:space="preserve"> район</w:t>
            </w:r>
            <w:r>
              <w:rPr>
                <w:lang w:val="uk-UA"/>
              </w:rPr>
              <w:t>, місто Сватове, площа 50-річчя Перемоги, буд.35</w:t>
            </w:r>
          </w:p>
          <w:p w:rsidR="004F539A" w:rsidRPr="00D51BD9" w:rsidRDefault="00CE31B7" w:rsidP="00CE31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І.к</w:t>
            </w:r>
            <w:proofErr w:type="spellEnd"/>
            <w:r>
              <w:rPr>
                <w:lang w:val="uk-UA"/>
              </w:rPr>
              <w:t>. 37645011</w:t>
            </w:r>
          </w:p>
        </w:tc>
      </w:tr>
      <w:tr w:rsidR="004F539A" w:rsidRPr="004E44A0" w:rsidTr="00910BE0">
        <w:trPr>
          <w:trHeight w:val="1014"/>
        </w:trPr>
        <w:tc>
          <w:tcPr>
            <w:tcW w:w="1418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51BD9">
              <w:rPr>
                <w:lang w:val="uk-UA"/>
              </w:rPr>
              <w:t>2</w:t>
            </w:r>
          </w:p>
        </w:tc>
        <w:tc>
          <w:tcPr>
            <w:tcW w:w="8364" w:type="dxa"/>
          </w:tcPr>
          <w:p w:rsidR="004F539A" w:rsidRDefault="004E44A0" w:rsidP="004E44A0">
            <w:pPr>
              <w:rPr>
                <w:lang w:val="uk-UA"/>
              </w:rPr>
            </w:pPr>
            <w:r>
              <w:rPr>
                <w:lang w:val="uk-UA"/>
              </w:rPr>
              <w:t>Навчально-виховний комплекс «</w:t>
            </w:r>
            <w:proofErr w:type="spellStart"/>
            <w:r>
              <w:rPr>
                <w:lang w:val="uk-UA"/>
              </w:rPr>
              <w:t>Червонопопівська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D51BD9">
              <w:rPr>
                <w:lang w:val="uk-UA"/>
              </w:rPr>
              <w:t>загальноосвітня школа</w:t>
            </w:r>
            <w:r>
              <w:rPr>
                <w:lang w:val="uk-UA"/>
              </w:rPr>
              <w:t xml:space="preserve"> І-ІІ ступенів-дошкільний навчальний заклад» </w:t>
            </w:r>
            <w:proofErr w:type="spellStart"/>
            <w:r>
              <w:rPr>
                <w:lang w:val="uk-UA"/>
              </w:rPr>
              <w:t>Кремінської</w:t>
            </w:r>
            <w:proofErr w:type="spellEnd"/>
            <w:r>
              <w:rPr>
                <w:lang w:val="uk-UA"/>
              </w:rPr>
              <w:t xml:space="preserve"> районної ради Луганської ради </w:t>
            </w:r>
          </w:p>
          <w:p w:rsidR="004E44A0" w:rsidRDefault="004E44A0" w:rsidP="004E44A0">
            <w:pPr>
              <w:rPr>
                <w:lang w:val="uk-UA"/>
              </w:rPr>
            </w:pPr>
            <w:r>
              <w:rPr>
                <w:lang w:val="uk-UA"/>
              </w:rPr>
              <w:t xml:space="preserve">92924, Луганська обл., </w:t>
            </w:r>
            <w:proofErr w:type="spellStart"/>
            <w:r>
              <w:rPr>
                <w:lang w:val="uk-UA"/>
              </w:rPr>
              <w:t>Кремінський</w:t>
            </w:r>
            <w:proofErr w:type="spellEnd"/>
            <w:r>
              <w:rPr>
                <w:lang w:val="uk-UA"/>
              </w:rPr>
              <w:t xml:space="preserve"> район, село </w:t>
            </w:r>
            <w:proofErr w:type="spellStart"/>
            <w:r>
              <w:rPr>
                <w:lang w:val="uk-UA"/>
              </w:rPr>
              <w:t>Червонопопівка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вул.Леніна</w:t>
            </w:r>
            <w:proofErr w:type="spellEnd"/>
            <w:r>
              <w:rPr>
                <w:lang w:val="uk-UA"/>
              </w:rPr>
              <w:t>, буд.4</w:t>
            </w:r>
          </w:p>
          <w:p w:rsidR="004E44A0" w:rsidRPr="00D51BD9" w:rsidRDefault="004E44A0" w:rsidP="004E44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І.к</w:t>
            </w:r>
            <w:proofErr w:type="spellEnd"/>
            <w:r>
              <w:rPr>
                <w:lang w:val="uk-UA"/>
              </w:rPr>
              <w:t>. 35753022</w:t>
            </w:r>
          </w:p>
        </w:tc>
      </w:tr>
      <w:tr w:rsidR="004F539A" w:rsidRPr="00376B6D" w:rsidTr="00910BE0">
        <w:trPr>
          <w:trHeight w:val="1014"/>
        </w:trPr>
        <w:tc>
          <w:tcPr>
            <w:tcW w:w="1418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1.3</w:t>
            </w:r>
            <w:r w:rsidRPr="00D51BD9">
              <w:rPr>
                <w:lang w:val="uk-UA"/>
              </w:rPr>
              <w:t>.</w:t>
            </w:r>
          </w:p>
        </w:tc>
        <w:tc>
          <w:tcPr>
            <w:tcW w:w="8364" w:type="dxa"/>
          </w:tcPr>
          <w:p w:rsidR="004F539A" w:rsidRDefault="00376B6D" w:rsidP="00910B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Сєвєродонецька</w:t>
            </w:r>
            <w:proofErr w:type="spellEnd"/>
            <w:r>
              <w:rPr>
                <w:color w:val="000000"/>
                <w:lang w:val="uk-UA"/>
              </w:rPr>
              <w:t xml:space="preserve"> обласна загальноосвітня школа-інтернат І-ІІІ ступенів»</w:t>
            </w:r>
          </w:p>
          <w:p w:rsidR="00376B6D" w:rsidRDefault="00376B6D" w:rsidP="00376B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93400, Луганська обл., </w:t>
            </w:r>
            <w:proofErr w:type="spellStart"/>
            <w:r>
              <w:rPr>
                <w:color w:val="000000"/>
                <w:lang w:val="uk-UA"/>
              </w:rPr>
              <w:t>м.Сєвєродонецьк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вул.Донецька</w:t>
            </w:r>
            <w:proofErr w:type="spellEnd"/>
            <w:r>
              <w:rPr>
                <w:color w:val="000000"/>
                <w:lang w:val="uk-UA"/>
              </w:rPr>
              <w:t>, буд.1</w:t>
            </w:r>
          </w:p>
          <w:p w:rsidR="00376B6D" w:rsidRPr="00D51BD9" w:rsidRDefault="00376B6D" w:rsidP="00376B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І.к.20152692</w:t>
            </w:r>
          </w:p>
        </w:tc>
      </w:tr>
    </w:tbl>
    <w:p w:rsidR="004F539A" w:rsidRPr="00D51BD9" w:rsidRDefault="004F539A" w:rsidP="004F539A">
      <w:pPr>
        <w:jc w:val="both"/>
        <w:rPr>
          <w:b/>
          <w:lang w:val="uk-UA"/>
        </w:rPr>
      </w:pPr>
    </w:p>
    <w:p w:rsidR="004F539A" w:rsidRPr="00D51BD9" w:rsidRDefault="004F539A" w:rsidP="004F539A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>Прийняли рішення: визнати загальноосвітні навчальні заклади атестованими,</w:t>
      </w:r>
      <w:r w:rsidRPr="00D51BD9">
        <w:t xml:space="preserve"> </w:t>
      </w:r>
      <w:proofErr w:type="spellStart"/>
      <w:r w:rsidRPr="00D51BD9">
        <w:rPr>
          <w:b/>
          <w:i/>
        </w:rPr>
        <w:t>підтвердити</w:t>
      </w:r>
      <w:proofErr w:type="spellEnd"/>
      <w:r w:rsidRPr="00D51BD9">
        <w:rPr>
          <w:b/>
          <w:i/>
        </w:rPr>
        <w:t xml:space="preserve"> право </w:t>
      </w:r>
      <w:proofErr w:type="spellStart"/>
      <w:r w:rsidRPr="00D51BD9">
        <w:rPr>
          <w:b/>
          <w:i/>
        </w:rPr>
        <w:t>видачі</w:t>
      </w:r>
      <w:proofErr w:type="spellEnd"/>
      <w:r w:rsidRPr="00D51BD9">
        <w:rPr>
          <w:b/>
          <w:i/>
        </w:rPr>
        <w:t xml:space="preserve"> документа про </w:t>
      </w:r>
      <w:proofErr w:type="spellStart"/>
      <w:r w:rsidRPr="00D51BD9">
        <w:rPr>
          <w:b/>
          <w:i/>
        </w:rPr>
        <w:t>освіту</w:t>
      </w:r>
      <w:proofErr w:type="spellEnd"/>
      <w:r w:rsidRPr="00D51BD9">
        <w:rPr>
          <w:b/>
          <w:i/>
        </w:rPr>
        <w:t xml:space="preserve"> державного </w:t>
      </w:r>
      <w:proofErr w:type="spellStart"/>
      <w:r w:rsidRPr="00D51BD9">
        <w:rPr>
          <w:b/>
          <w:i/>
        </w:rPr>
        <w:t>зразка</w:t>
      </w:r>
      <w:proofErr w:type="spellEnd"/>
      <w:r w:rsidRPr="00D51BD9">
        <w:rPr>
          <w:b/>
          <w:i/>
          <w:lang w:val="uk-UA"/>
        </w:rPr>
        <w:t xml:space="preserve"> та видати свідоцтво про атестацію терміном на 10 (десять) років.</w:t>
      </w:r>
    </w:p>
    <w:p w:rsidR="004F539A" w:rsidRPr="00D51BD9" w:rsidRDefault="004F539A" w:rsidP="004F539A">
      <w:pPr>
        <w:jc w:val="both"/>
        <w:rPr>
          <w:b/>
          <w:i/>
          <w:lang w:val="uk-UA"/>
        </w:rPr>
      </w:pPr>
    </w:p>
    <w:p w:rsidR="004F539A" w:rsidRPr="00D51BD9" w:rsidRDefault="004F539A" w:rsidP="004F539A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>Голосували:</w:t>
      </w:r>
      <w:r w:rsidRPr="00D51BD9">
        <w:rPr>
          <w:b/>
          <w:i/>
          <w:lang w:val="uk-UA"/>
        </w:rPr>
        <w:tab/>
        <w:t xml:space="preserve">за </w:t>
      </w:r>
      <w:r>
        <w:rPr>
          <w:b/>
          <w:i/>
          <w:lang w:val="uk-UA"/>
        </w:rPr>
        <w:t>-20</w:t>
      </w:r>
      <w:r w:rsidRPr="00D51BD9">
        <w:rPr>
          <w:b/>
          <w:i/>
          <w:lang w:val="uk-UA"/>
        </w:rPr>
        <w:t xml:space="preserve">, проти - 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утрималось -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рішення прийнято.</w:t>
      </w:r>
    </w:p>
    <w:p w:rsidR="004F539A" w:rsidRPr="00D51BD9" w:rsidRDefault="004F539A" w:rsidP="004F539A">
      <w:pPr>
        <w:jc w:val="both"/>
        <w:rPr>
          <w:b/>
          <w:lang w:val="uk-UA"/>
        </w:rPr>
      </w:pPr>
    </w:p>
    <w:p w:rsidR="004F539A" w:rsidRPr="00D51BD9" w:rsidRDefault="004F539A" w:rsidP="004F539A">
      <w:pPr>
        <w:ind w:firstLine="708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2</w:t>
      </w:r>
      <w:r w:rsidRPr="00D51BD9">
        <w:rPr>
          <w:b/>
          <w:i/>
          <w:u w:val="single"/>
          <w:lang w:val="uk-UA"/>
        </w:rPr>
        <w:t>. Розгляд результатів атестаційної експертизи та прийняття  рішення щодо визнання дошкільних навчальних закладів атестованими:</w:t>
      </w:r>
    </w:p>
    <w:p w:rsidR="004F539A" w:rsidRPr="00D51BD9" w:rsidRDefault="004F539A" w:rsidP="004F539A">
      <w:pPr>
        <w:jc w:val="both"/>
        <w:rPr>
          <w:b/>
          <w:i/>
          <w:u w:val="single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4F539A" w:rsidRPr="00D51BD9" w:rsidTr="00910BE0">
        <w:trPr>
          <w:trHeight w:val="713"/>
        </w:trPr>
        <w:tc>
          <w:tcPr>
            <w:tcW w:w="1134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</w:p>
        </w:tc>
        <w:tc>
          <w:tcPr>
            <w:tcW w:w="8505" w:type="dxa"/>
          </w:tcPr>
          <w:p w:rsidR="004F539A" w:rsidRPr="00D51BD9" w:rsidRDefault="004F539A" w:rsidP="00910BE0">
            <w:pPr>
              <w:rPr>
                <w:b/>
                <w:lang w:val="uk-UA"/>
              </w:rPr>
            </w:pPr>
            <w:r w:rsidRPr="00D51BD9">
              <w:rPr>
                <w:b/>
                <w:lang w:val="uk-UA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4F539A" w:rsidRPr="00D51BD9" w:rsidRDefault="004F539A" w:rsidP="00910BE0">
            <w:pPr>
              <w:ind w:left="-108" w:right="-108" w:firstLine="108"/>
              <w:rPr>
                <w:lang w:val="uk-UA"/>
              </w:rPr>
            </w:pPr>
            <w:proofErr w:type="spellStart"/>
            <w:r w:rsidRPr="00D51BD9">
              <w:rPr>
                <w:b/>
                <w:lang w:val="uk-UA"/>
              </w:rPr>
              <w:t>ід</w:t>
            </w:r>
            <w:proofErr w:type="spellEnd"/>
            <w:r w:rsidRPr="00D51BD9">
              <w:rPr>
                <w:b/>
                <w:lang w:val="uk-UA"/>
              </w:rPr>
              <w:t>. код</w:t>
            </w:r>
          </w:p>
        </w:tc>
      </w:tr>
      <w:tr w:rsidR="004F539A" w:rsidRPr="00D51BD9" w:rsidTr="00910BE0">
        <w:trPr>
          <w:trHeight w:val="713"/>
        </w:trPr>
        <w:tc>
          <w:tcPr>
            <w:tcW w:w="1134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D51BD9">
              <w:rPr>
                <w:lang w:val="uk-UA"/>
              </w:rPr>
              <w:t>1.</w:t>
            </w:r>
          </w:p>
        </w:tc>
        <w:tc>
          <w:tcPr>
            <w:tcW w:w="8505" w:type="dxa"/>
          </w:tcPr>
          <w:p w:rsidR="004F539A" w:rsidRDefault="004F539A" w:rsidP="00910BE0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№11 «Сонячний»</w:t>
            </w:r>
          </w:p>
          <w:p w:rsidR="004F539A" w:rsidRDefault="004F539A" w:rsidP="004F539A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92700, Луганська обл.,</w:t>
            </w:r>
            <w:proofErr w:type="spellStart"/>
            <w:r>
              <w:rPr>
                <w:lang w:val="uk-UA"/>
              </w:rPr>
              <w:t>Старобільський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м.Старобільск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кв.Ватутіна</w:t>
            </w:r>
            <w:proofErr w:type="spellEnd"/>
            <w:r>
              <w:rPr>
                <w:lang w:val="uk-UA"/>
              </w:rPr>
              <w:t>,буд.7</w:t>
            </w:r>
          </w:p>
          <w:p w:rsidR="004F539A" w:rsidRPr="00D51BD9" w:rsidRDefault="004F539A" w:rsidP="004F539A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І.к.33534308</w:t>
            </w:r>
          </w:p>
        </w:tc>
      </w:tr>
      <w:tr w:rsidR="004F539A" w:rsidRPr="0018617F" w:rsidTr="00910BE0">
        <w:trPr>
          <w:trHeight w:val="713"/>
        </w:trPr>
        <w:tc>
          <w:tcPr>
            <w:tcW w:w="1134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8505" w:type="dxa"/>
          </w:tcPr>
          <w:p w:rsidR="004F539A" w:rsidRDefault="00E5069D" w:rsidP="00E5069D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дошкільний навчальний заклад «Ромашка»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Білокуракинського</w:t>
            </w:r>
            <w:proofErr w:type="spellEnd"/>
            <w:r>
              <w:rPr>
                <w:lang w:val="uk-UA"/>
              </w:rPr>
              <w:t xml:space="preserve"> району Луганської області </w:t>
            </w:r>
          </w:p>
          <w:p w:rsidR="00E5069D" w:rsidRDefault="00E5069D" w:rsidP="00E5069D">
            <w:pPr>
              <w:rPr>
                <w:lang w:val="uk-UA"/>
              </w:rPr>
            </w:pPr>
            <w:r>
              <w:rPr>
                <w:lang w:val="uk-UA"/>
              </w:rPr>
              <w:t xml:space="preserve">92222, Луганська обл., </w:t>
            </w:r>
            <w:proofErr w:type="spellStart"/>
            <w:r>
              <w:rPr>
                <w:lang w:val="uk-UA"/>
              </w:rPr>
              <w:t>Білокуракинський</w:t>
            </w:r>
            <w:proofErr w:type="spellEnd"/>
            <w:r>
              <w:rPr>
                <w:lang w:val="uk-UA"/>
              </w:rPr>
              <w:t xml:space="preserve"> район, село Павлівка, площа Центральна, буд.3</w:t>
            </w:r>
          </w:p>
          <w:p w:rsidR="00E5069D" w:rsidRPr="00D51BD9" w:rsidRDefault="00E5069D" w:rsidP="00E5069D">
            <w:pPr>
              <w:rPr>
                <w:lang w:val="uk-UA"/>
              </w:rPr>
            </w:pPr>
            <w:r>
              <w:rPr>
                <w:lang w:val="uk-UA"/>
              </w:rPr>
              <w:t>І.к.38016148</w:t>
            </w:r>
          </w:p>
        </w:tc>
      </w:tr>
      <w:tr w:rsidR="004F539A" w:rsidRPr="00D51BD9" w:rsidTr="00910BE0">
        <w:trPr>
          <w:trHeight w:val="713"/>
        </w:trPr>
        <w:tc>
          <w:tcPr>
            <w:tcW w:w="1134" w:type="dxa"/>
          </w:tcPr>
          <w:p w:rsidR="004F539A" w:rsidRPr="00D51BD9" w:rsidRDefault="004F539A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8505" w:type="dxa"/>
          </w:tcPr>
          <w:p w:rsidR="00E5069D" w:rsidRDefault="00E5069D" w:rsidP="00E5069D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«Ластівка» ясла-садок</w:t>
            </w:r>
          </w:p>
          <w:p w:rsidR="00E5069D" w:rsidRDefault="00E5069D" w:rsidP="00E5069D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92723, Луганська обл.,</w:t>
            </w:r>
            <w:proofErr w:type="spellStart"/>
            <w:r>
              <w:rPr>
                <w:lang w:val="uk-UA"/>
              </w:rPr>
              <w:t>Старобільський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с.Підгорівка</w:t>
            </w:r>
            <w:proofErr w:type="spellEnd"/>
            <w:r>
              <w:rPr>
                <w:lang w:val="uk-UA"/>
              </w:rPr>
              <w:t xml:space="preserve">,, </w:t>
            </w:r>
            <w:proofErr w:type="spellStart"/>
            <w:r>
              <w:rPr>
                <w:lang w:val="uk-UA"/>
              </w:rPr>
              <w:t>вул.Чкалова</w:t>
            </w:r>
            <w:proofErr w:type="spellEnd"/>
            <w:r w:rsidR="0065284C">
              <w:rPr>
                <w:lang w:val="uk-UA"/>
              </w:rPr>
              <w:t>, буд.66А</w:t>
            </w:r>
          </w:p>
          <w:p w:rsidR="00E5069D" w:rsidRPr="00D51BD9" w:rsidRDefault="00E5069D" w:rsidP="00E5069D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І.к.38486432</w:t>
            </w:r>
          </w:p>
        </w:tc>
      </w:tr>
    </w:tbl>
    <w:p w:rsidR="00C87BD6" w:rsidRDefault="00C87BD6" w:rsidP="004F539A">
      <w:pPr>
        <w:ind w:firstLine="708"/>
        <w:jc w:val="both"/>
        <w:rPr>
          <w:b/>
          <w:i/>
          <w:lang w:val="uk-UA"/>
        </w:rPr>
      </w:pPr>
    </w:p>
    <w:p w:rsidR="004F539A" w:rsidRPr="00D51BD9" w:rsidRDefault="004F539A" w:rsidP="004F539A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>Прийняли рішення: визнати дошкільні навчальні заклади атестованими та видати свідоцтво про атестацію строком  на 10 (десять) років.</w:t>
      </w:r>
    </w:p>
    <w:p w:rsidR="004F539A" w:rsidRPr="00D51BD9" w:rsidRDefault="004F539A" w:rsidP="004F539A">
      <w:pPr>
        <w:ind w:firstLine="708"/>
        <w:jc w:val="both"/>
        <w:rPr>
          <w:b/>
          <w:i/>
          <w:lang w:val="uk-UA"/>
        </w:rPr>
      </w:pPr>
    </w:p>
    <w:p w:rsidR="004F539A" w:rsidRDefault="004F539A" w:rsidP="004F539A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>Голосували:</w:t>
      </w:r>
      <w:r w:rsidRPr="00D51BD9">
        <w:rPr>
          <w:b/>
          <w:i/>
          <w:lang w:val="uk-UA"/>
        </w:rPr>
        <w:tab/>
        <w:t xml:space="preserve">за </w:t>
      </w:r>
      <w:r>
        <w:rPr>
          <w:b/>
          <w:i/>
          <w:lang w:val="uk-UA"/>
        </w:rPr>
        <w:t>-20</w:t>
      </w:r>
      <w:r w:rsidRPr="00D51BD9">
        <w:rPr>
          <w:b/>
          <w:i/>
          <w:lang w:val="uk-UA"/>
        </w:rPr>
        <w:t xml:space="preserve">, проти - 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утрималось -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рішення прийнято.</w:t>
      </w:r>
    </w:p>
    <w:p w:rsidR="00C87BD6" w:rsidRDefault="00C87BD6" w:rsidP="004F539A">
      <w:pPr>
        <w:ind w:firstLine="708"/>
        <w:jc w:val="both"/>
        <w:rPr>
          <w:b/>
          <w:i/>
          <w:lang w:val="uk-UA"/>
        </w:rPr>
      </w:pPr>
    </w:p>
    <w:p w:rsidR="0065284C" w:rsidRPr="00D51BD9" w:rsidRDefault="0065284C" w:rsidP="0065284C">
      <w:pPr>
        <w:ind w:firstLine="708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3</w:t>
      </w:r>
      <w:r w:rsidRPr="00D51BD9">
        <w:rPr>
          <w:b/>
          <w:i/>
          <w:u w:val="single"/>
          <w:lang w:val="uk-UA"/>
        </w:rPr>
        <w:t xml:space="preserve">. Розгляд результатів атестаційної експертизи та прийняття  рішення щодо визнання </w:t>
      </w:r>
      <w:r>
        <w:rPr>
          <w:b/>
          <w:i/>
          <w:u w:val="single"/>
          <w:lang w:val="uk-UA"/>
        </w:rPr>
        <w:t>позашкільн</w:t>
      </w:r>
      <w:r w:rsidR="00D762F0">
        <w:rPr>
          <w:b/>
          <w:i/>
          <w:u w:val="single"/>
          <w:lang w:val="uk-UA"/>
        </w:rPr>
        <w:t>ого</w:t>
      </w:r>
      <w:r>
        <w:rPr>
          <w:b/>
          <w:i/>
          <w:u w:val="single"/>
          <w:lang w:val="uk-UA"/>
        </w:rPr>
        <w:t xml:space="preserve"> </w:t>
      </w:r>
      <w:r w:rsidRPr="00D51BD9">
        <w:rPr>
          <w:b/>
          <w:i/>
          <w:u w:val="single"/>
          <w:lang w:val="uk-UA"/>
        </w:rPr>
        <w:t>навчальн</w:t>
      </w:r>
      <w:r w:rsidR="00D762F0">
        <w:rPr>
          <w:b/>
          <w:i/>
          <w:u w:val="single"/>
          <w:lang w:val="uk-UA"/>
        </w:rPr>
        <w:t>ого</w:t>
      </w:r>
      <w:r w:rsidRPr="00D51BD9">
        <w:rPr>
          <w:b/>
          <w:i/>
          <w:u w:val="single"/>
          <w:lang w:val="uk-UA"/>
        </w:rPr>
        <w:t xml:space="preserve"> </w:t>
      </w:r>
      <w:proofErr w:type="spellStart"/>
      <w:r w:rsidRPr="00D51BD9">
        <w:rPr>
          <w:b/>
          <w:i/>
          <w:u w:val="single"/>
          <w:lang w:val="uk-UA"/>
        </w:rPr>
        <w:t>закла</w:t>
      </w:r>
      <w:r w:rsidR="00D762F0">
        <w:rPr>
          <w:b/>
          <w:i/>
          <w:u w:val="single"/>
          <w:lang w:val="uk-UA"/>
        </w:rPr>
        <w:t>у</w:t>
      </w:r>
      <w:r w:rsidRPr="00D51BD9">
        <w:rPr>
          <w:b/>
          <w:i/>
          <w:u w:val="single"/>
          <w:lang w:val="uk-UA"/>
        </w:rPr>
        <w:t>ів</w:t>
      </w:r>
      <w:proofErr w:type="spellEnd"/>
      <w:r w:rsidRPr="00D51BD9">
        <w:rPr>
          <w:b/>
          <w:i/>
          <w:u w:val="single"/>
          <w:lang w:val="uk-UA"/>
        </w:rPr>
        <w:t xml:space="preserve"> атестованим:</w:t>
      </w:r>
    </w:p>
    <w:p w:rsidR="0065284C" w:rsidRPr="00D51BD9" w:rsidRDefault="0065284C" w:rsidP="0065284C">
      <w:pPr>
        <w:jc w:val="both"/>
        <w:rPr>
          <w:b/>
          <w:i/>
          <w:u w:val="single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65284C" w:rsidRPr="00D51BD9" w:rsidTr="00910BE0">
        <w:trPr>
          <w:trHeight w:val="713"/>
        </w:trPr>
        <w:tc>
          <w:tcPr>
            <w:tcW w:w="1134" w:type="dxa"/>
          </w:tcPr>
          <w:p w:rsidR="0065284C" w:rsidRPr="00D51BD9" w:rsidRDefault="0065284C" w:rsidP="00910BE0">
            <w:pPr>
              <w:pStyle w:val="1"/>
              <w:ind w:left="360"/>
              <w:rPr>
                <w:lang w:val="uk-UA"/>
              </w:rPr>
            </w:pPr>
          </w:p>
        </w:tc>
        <w:tc>
          <w:tcPr>
            <w:tcW w:w="8505" w:type="dxa"/>
          </w:tcPr>
          <w:p w:rsidR="0065284C" w:rsidRPr="00D51BD9" w:rsidRDefault="0065284C" w:rsidP="00910BE0">
            <w:pPr>
              <w:rPr>
                <w:b/>
                <w:lang w:val="uk-UA"/>
              </w:rPr>
            </w:pPr>
            <w:r w:rsidRPr="00D51BD9">
              <w:rPr>
                <w:b/>
                <w:lang w:val="uk-UA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65284C" w:rsidRPr="00D51BD9" w:rsidRDefault="0065284C" w:rsidP="00910BE0">
            <w:pPr>
              <w:ind w:left="-108" w:right="-108" w:firstLine="108"/>
              <w:rPr>
                <w:lang w:val="uk-UA"/>
              </w:rPr>
            </w:pPr>
            <w:proofErr w:type="spellStart"/>
            <w:r w:rsidRPr="00D51BD9">
              <w:rPr>
                <w:b/>
                <w:lang w:val="uk-UA"/>
              </w:rPr>
              <w:t>ід</w:t>
            </w:r>
            <w:proofErr w:type="spellEnd"/>
            <w:r w:rsidRPr="00D51BD9">
              <w:rPr>
                <w:b/>
                <w:lang w:val="uk-UA"/>
              </w:rPr>
              <w:t>. код</w:t>
            </w:r>
          </w:p>
        </w:tc>
      </w:tr>
      <w:tr w:rsidR="0065284C" w:rsidRPr="00D51BD9" w:rsidTr="00910BE0">
        <w:trPr>
          <w:trHeight w:val="713"/>
        </w:trPr>
        <w:tc>
          <w:tcPr>
            <w:tcW w:w="1134" w:type="dxa"/>
          </w:tcPr>
          <w:p w:rsidR="0065284C" w:rsidRPr="00D51BD9" w:rsidRDefault="0065284C" w:rsidP="00910BE0">
            <w:pPr>
              <w:pStyle w:val="1"/>
              <w:ind w:left="36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D51BD9">
              <w:rPr>
                <w:lang w:val="uk-UA"/>
              </w:rPr>
              <w:t>1.</w:t>
            </w:r>
          </w:p>
        </w:tc>
        <w:tc>
          <w:tcPr>
            <w:tcW w:w="8505" w:type="dxa"/>
          </w:tcPr>
          <w:p w:rsidR="0065284C" w:rsidRDefault="0065284C" w:rsidP="00910BE0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Дитячо-юнацький клуб «Орля»</w:t>
            </w:r>
          </w:p>
          <w:p w:rsidR="0065284C" w:rsidRDefault="0065284C" w:rsidP="0065284C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92700, Луганська обл.,</w:t>
            </w:r>
            <w:proofErr w:type="spellStart"/>
            <w:r>
              <w:rPr>
                <w:lang w:val="uk-UA"/>
              </w:rPr>
              <w:t>Старобільський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м.Старобільск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кв.Ватутіна</w:t>
            </w:r>
            <w:proofErr w:type="spellEnd"/>
            <w:r>
              <w:rPr>
                <w:lang w:val="uk-UA"/>
              </w:rPr>
              <w:t>,буд.9А</w:t>
            </w:r>
          </w:p>
          <w:p w:rsidR="0065284C" w:rsidRPr="00D51BD9" w:rsidRDefault="0065284C" w:rsidP="0065284C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І.к.33534161</w:t>
            </w:r>
          </w:p>
        </w:tc>
      </w:tr>
    </w:tbl>
    <w:p w:rsidR="00C87BD6" w:rsidRDefault="00C87BD6" w:rsidP="0065284C">
      <w:pPr>
        <w:ind w:firstLine="708"/>
        <w:jc w:val="both"/>
        <w:rPr>
          <w:b/>
          <w:i/>
          <w:lang w:val="uk-UA"/>
        </w:rPr>
      </w:pPr>
    </w:p>
    <w:p w:rsidR="0065284C" w:rsidRPr="00D51BD9" w:rsidRDefault="0065284C" w:rsidP="0065284C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 xml:space="preserve">Прийняли рішення: визнати </w:t>
      </w:r>
      <w:r w:rsidR="00C87BD6">
        <w:rPr>
          <w:b/>
          <w:i/>
          <w:lang w:val="uk-UA"/>
        </w:rPr>
        <w:t>позашкільн</w:t>
      </w:r>
      <w:r w:rsidR="00D762F0">
        <w:rPr>
          <w:b/>
          <w:i/>
          <w:lang w:val="uk-UA"/>
        </w:rPr>
        <w:t>ий</w:t>
      </w:r>
      <w:r w:rsidR="00C87BD6">
        <w:rPr>
          <w:b/>
          <w:i/>
          <w:lang w:val="uk-UA"/>
        </w:rPr>
        <w:t xml:space="preserve"> </w:t>
      </w:r>
      <w:r w:rsidRPr="00D51BD9">
        <w:rPr>
          <w:b/>
          <w:i/>
          <w:lang w:val="uk-UA"/>
        </w:rPr>
        <w:t>навчальн</w:t>
      </w:r>
      <w:r w:rsidR="00D762F0">
        <w:rPr>
          <w:b/>
          <w:i/>
          <w:lang w:val="uk-UA"/>
        </w:rPr>
        <w:t>ий</w:t>
      </w:r>
      <w:r w:rsidRPr="00D51BD9">
        <w:rPr>
          <w:b/>
          <w:i/>
          <w:lang w:val="uk-UA"/>
        </w:rPr>
        <w:t xml:space="preserve"> заклад атестованим</w:t>
      </w:r>
      <w:bookmarkStart w:id="0" w:name="_GoBack"/>
      <w:bookmarkEnd w:id="0"/>
      <w:r w:rsidRPr="00D51BD9">
        <w:rPr>
          <w:b/>
          <w:i/>
          <w:lang w:val="uk-UA"/>
        </w:rPr>
        <w:t xml:space="preserve"> та видати свідоцтво про атестацію строком  на 10 (десять) років.</w:t>
      </w:r>
    </w:p>
    <w:p w:rsidR="0065284C" w:rsidRPr="00D51BD9" w:rsidRDefault="0065284C" w:rsidP="0065284C">
      <w:pPr>
        <w:ind w:firstLine="708"/>
        <w:jc w:val="both"/>
        <w:rPr>
          <w:b/>
          <w:i/>
          <w:lang w:val="uk-UA"/>
        </w:rPr>
      </w:pPr>
    </w:p>
    <w:p w:rsidR="0065284C" w:rsidRPr="00D51BD9" w:rsidRDefault="0065284C" w:rsidP="0065284C">
      <w:pPr>
        <w:ind w:firstLine="708"/>
        <w:jc w:val="both"/>
        <w:rPr>
          <w:b/>
          <w:i/>
          <w:lang w:val="uk-UA"/>
        </w:rPr>
      </w:pPr>
      <w:r w:rsidRPr="00D51BD9">
        <w:rPr>
          <w:b/>
          <w:i/>
          <w:lang w:val="uk-UA"/>
        </w:rPr>
        <w:t>Голосували:</w:t>
      </w:r>
      <w:r w:rsidRPr="00D51BD9">
        <w:rPr>
          <w:b/>
          <w:i/>
          <w:lang w:val="uk-UA"/>
        </w:rPr>
        <w:tab/>
        <w:t xml:space="preserve">за </w:t>
      </w:r>
      <w:r>
        <w:rPr>
          <w:b/>
          <w:i/>
          <w:lang w:val="uk-UA"/>
        </w:rPr>
        <w:t>-20</w:t>
      </w:r>
      <w:r w:rsidRPr="00D51BD9">
        <w:rPr>
          <w:b/>
          <w:i/>
          <w:lang w:val="uk-UA"/>
        </w:rPr>
        <w:t xml:space="preserve">, проти - 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утрималось -</w:t>
      </w:r>
      <w:r>
        <w:rPr>
          <w:b/>
          <w:i/>
          <w:lang w:val="uk-UA"/>
        </w:rPr>
        <w:t>0</w:t>
      </w:r>
      <w:r w:rsidRPr="00D51BD9">
        <w:rPr>
          <w:b/>
          <w:i/>
          <w:lang w:val="uk-UA"/>
        </w:rPr>
        <w:t>, рішення прийнято.</w:t>
      </w:r>
    </w:p>
    <w:p w:rsidR="004F539A" w:rsidRDefault="004F539A" w:rsidP="004F539A">
      <w:pPr>
        <w:ind w:firstLine="708"/>
        <w:jc w:val="both"/>
        <w:rPr>
          <w:lang w:val="uk-UA"/>
        </w:rPr>
      </w:pPr>
    </w:p>
    <w:p w:rsidR="004F539A" w:rsidRPr="008640AD" w:rsidRDefault="004F539A" w:rsidP="004F539A">
      <w:pPr>
        <w:ind w:firstLine="708"/>
        <w:jc w:val="both"/>
        <w:rPr>
          <w:lang w:val="uk-UA"/>
        </w:rPr>
      </w:pPr>
    </w:p>
    <w:p w:rsidR="004F539A" w:rsidRPr="00D51BD9" w:rsidRDefault="004F539A" w:rsidP="004F539A">
      <w:pPr>
        <w:rPr>
          <w:lang w:val="uk-UA"/>
        </w:rPr>
      </w:pPr>
      <w:r w:rsidRPr="00D51BD9">
        <w:rPr>
          <w:lang w:val="uk-UA"/>
        </w:rPr>
        <w:t xml:space="preserve">Голова </w:t>
      </w:r>
      <w:r>
        <w:rPr>
          <w:lang w:val="uk-UA"/>
        </w:rPr>
        <w:t xml:space="preserve">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  <w:t xml:space="preserve"> І.І. Цимбал</w:t>
      </w:r>
    </w:p>
    <w:p w:rsidR="004F539A" w:rsidRPr="00D51BD9" w:rsidRDefault="004F539A" w:rsidP="004F539A">
      <w:pPr>
        <w:rPr>
          <w:lang w:val="uk-UA"/>
        </w:rPr>
      </w:pPr>
    </w:p>
    <w:p w:rsidR="004F539A" w:rsidRPr="00D51BD9" w:rsidRDefault="004F539A" w:rsidP="004F539A">
      <w:pPr>
        <w:rPr>
          <w:lang w:val="uk-UA"/>
        </w:rPr>
      </w:pPr>
      <w:r w:rsidRPr="00D51BD9">
        <w:rPr>
          <w:lang w:val="uk-UA"/>
        </w:rPr>
        <w:t>Відповідальний  секретар</w:t>
      </w:r>
      <w:r>
        <w:rPr>
          <w:lang w:val="uk-UA"/>
        </w:rPr>
        <w:t xml:space="preserve">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</w:r>
      <w:r w:rsidRPr="00D51BD9">
        <w:rPr>
          <w:lang w:val="uk-UA"/>
        </w:rPr>
        <w:tab/>
        <w:t>Т.А.</w:t>
      </w:r>
      <w:proofErr w:type="spellStart"/>
      <w:r w:rsidRPr="00D51BD9">
        <w:rPr>
          <w:lang w:val="uk-UA"/>
        </w:rPr>
        <w:t>Єловська</w:t>
      </w:r>
      <w:proofErr w:type="spellEnd"/>
    </w:p>
    <w:p w:rsidR="004F539A" w:rsidRPr="00D51BD9" w:rsidRDefault="004F539A" w:rsidP="004F539A">
      <w:pPr>
        <w:rPr>
          <w:lang w:val="uk-UA"/>
        </w:rPr>
      </w:pPr>
    </w:p>
    <w:p w:rsidR="004F539A" w:rsidRPr="00D51BD9" w:rsidRDefault="00C87BD6" w:rsidP="004F539A">
      <w:pPr>
        <w:rPr>
          <w:lang w:val="uk-UA"/>
        </w:rPr>
      </w:pPr>
      <w:r>
        <w:rPr>
          <w:lang w:val="uk-UA"/>
        </w:rPr>
        <w:t>01</w:t>
      </w:r>
      <w:r w:rsidR="004F539A">
        <w:rPr>
          <w:lang w:val="uk-UA"/>
        </w:rPr>
        <w:t xml:space="preserve"> </w:t>
      </w:r>
      <w:r>
        <w:rPr>
          <w:lang w:val="uk-UA"/>
        </w:rPr>
        <w:t xml:space="preserve">квітня </w:t>
      </w:r>
      <w:r w:rsidR="004F539A" w:rsidRPr="00D51BD9">
        <w:rPr>
          <w:lang w:val="uk-UA"/>
        </w:rPr>
        <w:t>201</w:t>
      </w:r>
      <w:r>
        <w:rPr>
          <w:lang w:val="uk-UA"/>
        </w:rPr>
        <w:t>5</w:t>
      </w:r>
      <w:r w:rsidR="004F539A" w:rsidRPr="00D51BD9">
        <w:rPr>
          <w:lang w:val="uk-UA"/>
        </w:rPr>
        <w:t xml:space="preserve"> року </w:t>
      </w:r>
    </w:p>
    <w:p w:rsidR="008E5683" w:rsidRDefault="008E5683"/>
    <w:sectPr w:rsidR="008E5683" w:rsidSect="008640AD">
      <w:footerReference w:type="even" r:id="rId8"/>
      <w:footerReference w:type="default" r:id="rId9"/>
      <w:pgSz w:w="11906" w:h="16838"/>
      <w:pgMar w:top="680" w:right="44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BF" w:rsidRDefault="00133FBF">
      <w:r>
        <w:separator/>
      </w:r>
    </w:p>
  </w:endnote>
  <w:endnote w:type="continuationSeparator" w:id="0">
    <w:p w:rsidR="00133FBF" w:rsidRDefault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9" w:rsidRDefault="006133FF" w:rsidP="00017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B19" w:rsidRDefault="00133FBF" w:rsidP="00017B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9" w:rsidRDefault="006133FF" w:rsidP="00017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2F0">
      <w:rPr>
        <w:rStyle w:val="a5"/>
        <w:noProof/>
      </w:rPr>
      <w:t>2</w:t>
    </w:r>
    <w:r>
      <w:rPr>
        <w:rStyle w:val="a5"/>
      </w:rPr>
      <w:fldChar w:fldCharType="end"/>
    </w:r>
  </w:p>
  <w:p w:rsidR="00D66B19" w:rsidRDefault="00133FBF" w:rsidP="00017B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BF" w:rsidRDefault="00133FBF">
      <w:r>
        <w:separator/>
      </w:r>
    </w:p>
  </w:footnote>
  <w:footnote w:type="continuationSeparator" w:id="0">
    <w:p w:rsidR="00133FBF" w:rsidRDefault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D29"/>
    <w:multiLevelType w:val="hybridMultilevel"/>
    <w:tmpl w:val="6ADC0696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81EB0F6">
      <w:start w:val="6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E2A46972">
      <w:start w:val="2"/>
      <w:numFmt w:val="bullet"/>
      <w:lvlText w:val="-"/>
      <w:lvlJc w:val="left"/>
      <w:pPr>
        <w:tabs>
          <w:tab w:val="num" w:pos="2688"/>
        </w:tabs>
        <w:ind w:left="2328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201A3A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A"/>
    <w:rsid w:val="00133FBF"/>
    <w:rsid w:val="00376B6D"/>
    <w:rsid w:val="004E44A0"/>
    <w:rsid w:val="004F539A"/>
    <w:rsid w:val="006133FF"/>
    <w:rsid w:val="0065284C"/>
    <w:rsid w:val="008E5683"/>
    <w:rsid w:val="00B95AD2"/>
    <w:rsid w:val="00C87BD6"/>
    <w:rsid w:val="00CE31B7"/>
    <w:rsid w:val="00D762F0"/>
    <w:rsid w:val="00E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53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5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39A"/>
  </w:style>
  <w:style w:type="paragraph" w:customStyle="1" w:styleId="1">
    <w:name w:val="Абзац списка1"/>
    <w:basedOn w:val="a"/>
    <w:rsid w:val="004F539A"/>
    <w:pPr>
      <w:ind w:left="720"/>
      <w:contextualSpacing/>
    </w:pPr>
    <w:rPr>
      <w:rFonts w:eastAsia="Calibri"/>
    </w:rPr>
  </w:style>
  <w:style w:type="table" w:styleId="a6">
    <w:name w:val="Table Grid"/>
    <w:basedOn w:val="a1"/>
    <w:rsid w:val="004F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53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5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39A"/>
  </w:style>
  <w:style w:type="paragraph" w:customStyle="1" w:styleId="1">
    <w:name w:val="Абзац списка1"/>
    <w:basedOn w:val="a"/>
    <w:rsid w:val="004F539A"/>
    <w:pPr>
      <w:ind w:left="720"/>
      <w:contextualSpacing/>
    </w:pPr>
    <w:rPr>
      <w:rFonts w:eastAsia="Calibri"/>
    </w:rPr>
  </w:style>
  <w:style w:type="table" w:styleId="a6">
    <w:name w:val="Table Grid"/>
    <w:basedOn w:val="a1"/>
    <w:rsid w:val="004F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2015-04-09T05:45:00Z</cp:lastPrinted>
  <dcterms:created xsi:type="dcterms:W3CDTF">2015-04-08T12:26:00Z</dcterms:created>
  <dcterms:modified xsi:type="dcterms:W3CDTF">2015-04-09T05:46:00Z</dcterms:modified>
</cp:coreProperties>
</file>