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709" w:rsidRDefault="00D44709" w:rsidP="004F7AE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</w:pPr>
    </w:p>
    <w:p w:rsidR="004F7AE7" w:rsidRPr="00320C11" w:rsidRDefault="004F7AE7" w:rsidP="004F7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val="uk-UA"/>
        </w:rPr>
      </w:pPr>
      <w:r w:rsidRPr="00320C11">
        <w:rPr>
          <w:rFonts w:ascii="Times New Roman" w:eastAsia="Times New Roman" w:hAnsi="Times New Roman" w:cs="Times New Roman"/>
          <w:color w:val="212529"/>
          <w:sz w:val="28"/>
          <w:szCs w:val="28"/>
          <w:lang w:val="uk-UA"/>
        </w:rPr>
        <w:t>Опис вакантної посади</w:t>
      </w:r>
    </w:p>
    <w:p w:rsidR="004F7AE7" w:rsidRPr="00320C11" w:rsidRDefault="004F7AE7" w:rsidP="004F7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val="uk-UA"/>
        </w:rPr>
      </w:pP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2830"/>
        <w:gridCol w:w="7088"/>
      </w:tblGrid>
      <w:tr w:rsidR="004F7AE7" w:rsidRPr="00320C11" w:rsidTr="009E387F">
        <w:tc>
          <w:tcPr>
            <w:tcW w:w="2830" w:type="dxa"/>
          </w:tcPr>
          <w:p w:rsidR="004F7AE7" w:rsidRPr="00320C11" w:rsidRDefault="004F7AE7" w:rsidP="004F7AE7">
            <w:pPr>
              <w:spacing w:beforeAutospacing="1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Найменування і місцезнаходження державного органу</w:t>
            </w:r>
          </w:p>
        </w:tc>
        <w:tc>
          <w:tcPr>
            <w:tcW w:w="7088" w:type="dxa"/>
          </w:tcPr>
          <w:p w:rsidR="004F7AE7" w:rsidRPr="00320C11" w:rsidRDefault="004F7AE7" w:rsidP="00224223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>Департамент освіти, культури, молоді та спорту Луганської обласної державної адміністрації,</w:t>
            </w:r>
            <w:r w:rsid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 xml:space="preserve"> </w:t>
            </w:r>
            <w:r w:rsidRP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>м.</w:t>
            </w:r>
            <w:r w:rsid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> </w:t>
            </w:r>
            <w:r w:rsidRP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 xml:space="preserve"> Дніпро,</w:t>
            </w:r>
            <w:r w:rsid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 xml:space="preserve"> </w:t>
            </w:r>
            <w:r w:rsidRP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>вул</w:t>
            </w:r>
            <w:r w:rsidR="0022422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>.</w:t>
            </w:r>
            <w:r w:rsidRP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>Старокозацька</w:t>
            </w:r>
            <w:proofErr w:type="spellEnd"/>
            <w:r w:rsidRP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>, 52</w:t>
            </w:r>
          </w:p>
        </w:tc>
      </w:tr>
      <w:tr w:rsidR="004F7AE7" w:rsidRPr="00320C11" w:rsidTr="009E387F">
        <w:tc>
          <w:tcPr>
            <w:tcW w:w="2830" w:type="dxa"/>
          </w:tcPr>
          <w:p w:rsidR="004F7AE7" w:rsidRPr="00320C11" w:rsidRDefault="008E3B9D" w:rsidP="008E3B9D">
            <w:pPr>
              <w:spacing w:beforeAutospacing="1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Назва посади</w:t>
            </w:r>
          </w:p>
        </w:tc>
        <w:tc>
          <w:tcPr>
            <w:tcW w:w="7088" w:type="dxa"/>
          </w:tcPr>
          <w:p w:rsidR="004F7AE7" w:rsidRPr="00320C11" w:rsidRDefault="008E3B9D" w:rsidP="00C62008">
            <w:pPr>
              <w:rPr>
                <w:rFonts w:eastAsia="Times New Roman"/>
                <w:color w:val="212529"/>
                <w:lang w:val="uk-UA"/>
              </w:rPr>
            </w:pPr>
            <w:r w:rsidRPr="00C62008">
              <w:rPr>
                <w:rFonts w:ascii="Times New Roman" w:hAnsi="Times New Roman" w:cs="Times New Roman"/>
                <w:sz w:val="28"/>
                <w:szCs w:val="28"/>
              </w:rPr>
              <w:t xml:space="preserve">головний спеціаліст відділу </w:t>
            </w:r>
            <w:r w:rsidR="00C62008" w:rsidRPr="00C62008">
              <w:rPr>
                <w:rFonts w:ascii="Times New Roman" w:hAnsi="Times New Roman" w:cs="Times New Roman"/>
                <w:sz w:val="28"/>
                <w:szCs w:val="28"/>
              </w:rPr>
              <w:t xml:space="preserve">ліцензування, атестації та роботи з персоналом </w:t>
            </w:r>
            <w:r w:rsidR="00C57A40" w:rsidRPr="00C620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2008">
              <w:rPr>
                <w:rFonts w:ascii="Times New Roman" w:hAnsi="Times New Roman" w:cs="Times New Roman"/>
                <w:sz w:val="28"/>
                <w:szCs w:val="28"/>
              </w:rPr>
              <w:t>(категорія «В»)</w:t>
            </w:r>
          </w:p>
        </w:tc>
      </w:tr>
      <w:tr w:rsidR="004F7AE7" w:rsidRPr="00320C11" w:rsidTr="009E387F">
        <w:tc>
          <w:tcPr>
            <w:tcW w:w="2830" w:type="dxa"/>
          </w:tcPr>
          <w:p w:rsidR="004F7AE7" w:rsidRPr="00320C11" w:rsidRDefault="008E3B9D" w:rsidP="00EC4304">
            <w:pPr>
              <w:spacing w:beforeAutospacing="1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 xml:space="preserve">Посадові обов’язки </w:t>
            </w:r>
          </w:p>
        </w:tc>
        <w:tc>
          <w:tcPr>
            <w:tcW w:w="7088" w:type="dxa"/>
          </w:tcPr>
          <w:p w:rsidR="004F7AE7" w:rsidRPr="003A300F" w:rsidRDefault="008E3B9D" w:rsidP="009D7EF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300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227391" w:rsidRPr="003A3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2008" w:rsidRPr="009D7EF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формування професійної державної служби </w:t>
            </w:r>
            <w:r w:rsidR="00140B4F" w:rsidRPr="009D7EF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Департаменту </w:t>
            </w:r>
            <w:r w:rsidR="00C62008" w:rsidRPr="009D7EF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через реалізацію політики стосовно ефективного якісного та кількісного заміщення вакантних посад державної служби, виявлення потреби у заповненні вакансій</w:t>
            </w:r>
          </w:p>
        </w:tc>
      </w:tr>
      <w:tr w:rsidR="004F7AE7" w:rsidRPr="00320C11" w:rsidTr="009E387F">
        <w:tc>
          <w:tcPr>
            <w:tcW w:w="2830" w:type="dxa"/>
          </w:tcPr>
          <w:p w:rsidR="004F7AE7" w:rsidRPr="00320C11" w:rsidRDefault="004F7AE7" w:rsidP="004F7AE7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</w:p>
        </w:tc>
        <w:tc>
          <w:tcPr>
            <w:tcW w:w="7088" w:type="dxa"/>
          </w:tcPr>
          <w:p w:rsidR="004F7AE7" w:rsidRPr="003A300F" w:rsidRDefault="008E3B9D" w:rsidP="002A36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00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="00227391" w:rsidRPr="003A3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2008" w:rsidRPr="009D7EF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забезпечення реалізації політики реформування державної служби в частині функціонального аналізу посад державної служби, участь у проведенні класифікації посад</w:t>
            </w:r>
            <w:r w:rsidR="002A36C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;</w:t>
            </w:r>
            <w:r w:rsidR="00C62008" w:rsidRPr="009D7EF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4F7AE7" w:rsidRPr="00320C11" w:rsidTr="009E387F">
        <w:tc>
          <w:tcPr>
            <w:tcW w:w="2830" w:type="dxa"/>
          </w:tcPr>
          <w:p w:rsidR="004F7AE7" w:rsidRPr="00320C11" w:rsidRDefault="004F7AE7" w:rsidP="004F7AE7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</w:p>
        </w:tc>
        <w:tc>
          <w:tcPr>
            <w:tcW w:w="7088" w:type="dxa"/>
          </w:tcPr>
          <w:p w:rsidR="004F7AE7" w:rsidRPr="00C62008" w:rsidRDefault="008E3B9D" w:rsidP="002A36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4709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  <w:r w:rsidR="009D7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62008" w:rsidRPr="009D7EF0">
              <w:rPr>
                <w:rFonts w:ascii="Times New Roman" w:hAnsi="Times New Roman" w:cs="Times New Roman"/>
                <w:sz w:val="28"/>
                <w:szCs w:val="28"/>
              </w:rPr>
              <w:t xml:space="preserve">здійснення документального оформлення вступу на державну службу (переведення), проходження </w:t>
            </w:r>
            <w:r w:rsidR="009D7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державної служби в Департаменті </w:t>
            </w:r>
            <w:r w:rsidR="00C62008" w:rsidRPr="009D7EF0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="002A36C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9D7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її </w:t>
            </w:r>
            <w:r w:rsidR="00C62008" w:rsidRPr="009D7EF0">
              <w:rPr>
                <w:rFonts w:ascii="Times New Roman" w:hAnsi="Times New Roman" w:cs="Times New Roman"/>
                <w:sz w:val="28"/>
                <w:szCs w:val="28"/>
              </w:rPr>
              <w:t>припинення;</w:t>
            </w:r>
          </w:p>
        </w:tc>
      </w:tr>
      <w:tr w:rsidR="002A36C0" w:rsidRPr="00320C11" w:rsidTr="009E387F">
        <w:tc>
          <w:tcPr>
            <w:tcW w:w="2830" w:type="dxa"/>
          </w:tcPr>
          <w:p w:rsidR="002A36C0" w:rsidRPr="00320C11" w:rsidRDefault="002A36C0" w:rsidP="004F7AE7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</w:p>
        </w:tc>
        <w:tc>
          <w:tcPr>
            <w:tcW w:w="7088" w:type="dxa"/>
          </w:tcPr>
          <w:p w:rsidR="002A36C0" w:rsidRPr="00D44709" w:rsidRDefault="002A36C0" w:rsidP="002A36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uk-UA"/>
              </w:rPr>
              <w:t xml:space="preserve">4) </w:t>
            </w:r>
            <w:r w:rsidRPr="009D7EF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здійснює заходи щодо організації оцінювання результатів службової діяльності державних службовців, узагальнює результати виконання завдань державними службовцями, надає консультативну допомогу з питань проведення оцінювання</w:t>
            </w:r>
          </w:p>
        </w:tc>
      </w:tr>
      <w:tr w:rsidR="004F7AE7" w:rsidRPr="00320C11" w:rsidTr="009E387F">
        <w:tc>
          <w:tcPr>
            <w:tcW w:w="2830" w:type="dxa"/>
          </w:tcPr>
          <w:p w:rsidR="004F7AE7" w:rsidRPr="00320C11" w:rsidRDefault="004F7AE7" w:rsidP="004F7AE7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</w:p>
        </w:tc>
        <w:tc>
          <w:tcPr>
            <w:tcW w:w="7088" w:type="dxa"/>
          </w:tcPr>
          <w:p w:rsidR="009E387F" w:rsidRPr="00D44709" w:rsidRDefault="002A36C0" w:rsidP="00967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8E3B9D" w:rsidRPr="00D4470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E4944" w:rsidRPr="00D447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36C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проводить роботу щодо укладання, продовження строку дії, розірвання контрактів з керівниками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uk-UA"/>
              </w:rPr>
              <w:t xml:space="preserve"> закладів,  установ та </w:t>
            </w:r>
            <w:r w:rsidRPr="002A36C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організацій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2A36C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підпорядкованих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uk-UA"/>
              </w:rPr>
              <w:t xml:space="preserve"> Департаменту</w:t>
            </w:r>
            <w:r w:rsidR="009673DB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uk-UA"/>
              </w:rPr>
              <w:t>;</w:t>
            </w:r>
            <w:r w:rsidRPr="002A36C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4F7AE7" w:rsidRPr="00320C11" w:rsidTr="009E387F">
        <w:tc>
          <w:tcPr>
            <w:tcW w:w="2830" w:type="dxa"/>
          </w:tcPr>
          <w:p w:rsidR="004F7AE7" w:rsidRPr="00320C11" w:rsidRDefault="004F7AE7" w:rsidP="004F7AE7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</w:p>
        </w:tc>
        <w:tc>
          <w:tcPr>
            <w:tcW w:w="7088" w:type="dxa"/>
          </w:tcPr>
          <w:p w:rsidR="009E387F" w:rsidRPr="002A36C0" w:rsidRDefault="008E3B9D" w:rsidP="002A36C0">
            <w:pPr>
              <w:rPr>
                <w:rFonts w:ascii="Times New Roman" w:hAnsi="Times New Roman"/>
                <w:color w:val="212529"/>
                <w:sz w:val="28"/>
                <w:szCs w:val="28"/>
                <w:lang w:val="uk-UA"/>
              </w:rPr>
            </w:pPr>
            <w:r w:rsidRPr="003A300F">
              <w:rPr>
                <w:rFonts w:ascii="Times New Roman" w:hAnsi="Times New Roman" w:cs="Times New Roman"/>
                <w:color w:val="212529"/>
                <w:sz w:val="28"/>
                <w:szCs w:val="28"/>
                <w:lang w:val="uk-UA"/>
              </w:rPr>
              <w:t>6)</w:t>
            </w:r>
            <w:r w:rsidR="003A300F" w:rsidRPr="003A300F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="002A36C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забезпечує </w:t>
            </w:r>
            <w:r w:rsidR="00C62008" w:rsidRPr="009D7EF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підготовк</w:t>
            </w:r>
            <w:r w:rsidR="002A36C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у</w:t>
            </w:r>
            <w:r w:rsidR="00C62008" w:rsidRPr="009D7EF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аналітичних матеріалів, інформаційних довідок, планових показників, звітності щодо проходження державної служби в </w:t>
            </w:r>
            <w:r w:rsidR="009D7EF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Департаменті</w:t>
            </w:r>
          </w:p>
        </w:tc>
      </w:tr>
      <w:tr w:rsidR="004F7AE7" w:rsidRPr="00320C11" w:rsidTr="009E387F">
        <w:tc>
          <w:tcPr>
            <w:tcW w:w="2830" w:type="dxa"/>
          </w:tcPr>
          <w:p w:rsidR="004F7AE7" w:rsidRPr="00320C11" w:rsidRDefault="008E3B9D" w:rsidP="008E3B9D">
            <w:pPr>
              <w:spacing w:beforeAutospacing="1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Умов оплати праці</w:t>
            </w:r>
          </w:p>
        </w:tc>
        <w:tc>
          <w:tcPr>
            <w:tcW w:w="7088" w:type="dxa"/>
          </w:tcPr>
          <w:p w:rsidR="008E3B9D" w:rsidRPr="00320C11" w:rsidRDefault="008E3B9D" w:rsidP="008E3B9D">
            <w:pPr>
              <w:ind w:right="-108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-п</w:t>
            </w:r>
            <w:r w:rsidRPr="00320C1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осадовий оклад – </w:t>
            </w:r>
            <w:r w:rsidR="00F60A7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27034</w:t>
            </w:r>
            <w:r w:rsidRPr="00320C1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грн;</w:t>
            </w:r>
          </w:p>
          <w:p w:rsidR="008E3B9D" w:rsidRPr="00320C11" w:rsidRDefault="008E3B9D" w:rsidP="008E3B9D">
            <w:pPr>
              <w:ind w:right="-108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-надбавка за ранг державного службовця;</w:t>
            </w:r>
          </w:p>
          <w:p w:rsidR="008E3B9D" w:rsidRPr="00320C11" w:rsidRDefault="008E3B9D" w:rsidP="008E3B9D">
            <w:pPr>
              <w:ind w:right="-108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-надбавка за вислугу років;</w:t>
            </w:r>
          </w:p>
          <w:p w:rsidR="004F7AE7" w:rsidRPr="00320C11" w:rsidRDefault="008E3B9D" w:rsidP="008E3B9D">
            <w:pPr>
              <w:ind w:right="-108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-інші виплати, премії, у разі встановлення</w:t>
            </w:r>
          </w:p>
        </w:tc>
      </w:tr>
      <w:tr w:rsidR="004F7AE7" w:rsidRPr="00320C11" w:rsidTr="009E387F">
        <w:tc>
          <w:tcPr>
            <w:tcW w:w="2830" w:type="dxa"/>
          </w:tcPr>
          <w:p w:rsidR="004F7AE7" w:rsidRPr="00320C11" w:rsidRDefault="008E3B9D" w:rsidP="008E3B9D">
            <w:pPr>
              <w:spacing w:beforeAutospacing="1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7088" w:type="dxa"/>
          </w:tcPr>
          <w:p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proofErr w:type="spellStart"/>
            <w:r w:rsidRPr="00320C1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Строково</w:t>
            </w:r>
            <w:proofErr w:type="spellEnd"/>
            <w:r w:rsidRPr="00320C1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, на період воєнного стану. Після припинення чи скасування воєнного стану, але не пізніше шести місяців з дня його припинення чи скасування, на посади державної служби, на які особи призначені у період дії воєнного стану, оголошується конкурс, передбачений відповідним законом. </w:t>
            </w:r>
          </w:p>
          <w:p w:rsidR="004F7AE7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Граничний строк перебування особи на посаді, на яку її призначено у період дії воєнного стану, становить не більше 12 місяців з дня припинення чи скасування </w:t>
            </w:r>
            <w:r w:rsidRPr="00320C1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воєнного стану</w:t>
            </w:r>
          </w:p>
        </w:tc>
      </w:tr>
      <w:tr w:rsidR="00AF261F" w:rsidRPr="00320C11" w:rsidTr="009E387F">
        <w:tc>
          <w:tcPr>
            <w:tcW w:w="2830" w:type="dxa"/>
          </w:tcPr>
          <w:p w:rsidR="00AF261F" w:rsidRPr="00320C11" w:rsidRDefault="00AF261F" w:rsidP="00AF261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Перелік інформації, необхідної для участі у доборі на заміщення вакантної посади, та строк її подання</w:t>
            </w:r>
          </w:p>
        </w:tc>
        <w:tc>
          <w:tcPr>
            <w:tcW w:w="7088" w:type="dxa"/>
          </w:tcPr>
          <w:p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t>Особа, яка бажає взяти участь у доборі, подає резюме, в якому обов’язково зазначається така інформація:</w:t>
            </w:r>
          </w:p>
          <w:p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t xml:space="preserve">прізвище, ім’я, по батькові кандидата; </w:t>
            </w:r>
          </w:p>
          <w:p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bookmarkStart w:id="0" w:name="_heading=h.ccz4m5a6qy5" w:colFirst="0" w:colLast="0"/>
            <w:bookmarkEnd w:id="0"/>
            <w:r w:rsidRPr="00320C11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t xml:space="preserve">інформація для зворотного зв’язку (контактний номер телефону, електронна адреса); </w:t>
            </w:r>
          </w:p>
          <w:p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t xml:space="preserve">реквізити документа, що посвідчує особу та підтверджує громадянство України; </w:t>
            </w:r>
          </w:p>
          <w:p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t>підтвердження наявності відповідного ступеня вищої освіти;</w:t>
            </w:r>
          </w:p>
          <w:p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t xml:space="preserve">підтвердження рівня вільного володіння державною мовою (за наявності); </w:t>
            </w:r>
          </w:p>
          <w:p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t>відомості про стаж роботи, стаж державної служби (за наявності), досвід роботи у відповідній сфері, визначених у кваліфікаційних вимогах.</w:t>
            </w:r>
          </w:p>
          <w:p w:rsidR="00AF261F" w:rsidRDefault="00AF261F" w:rsidP="00F60A7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t xml:space="preserve">Інформація приймається </w:t>
            </w:r>
            <w:r w:rsidRPr="00320C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до </w:t>
            </w:r>
            <w:r w:rsidR="00852347">
              <w:rPr>
                <w:rFonts w:ascii="Times New Roman" w:hAnsi="Times New Roman"/>
                <w:sz w:val="28"/>
                <w:szCs w:val="28"/>
                <w:lang w:val="uk-UA"/>
              </w:rPr>
              <w:t>05 серпня 2026 року</w:t>
            </w:r>
            <w:bookmarkStart w:id="1" w:name="_GoBack"/>
            <w:bookmarkEnd w:id="1"/>
            <w:r w:rsidRPr="00320C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  <w:p w:rsidR="00F60A7C" w:rsidRPr="00320C11" w:rsidRDefault="00F60A7C" w:rsidP="00F60A7C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</w:p>
        </w:tc>
      </w:tr>
      <w:tr w:rsidR="00AF261F" w:rsidRPr="00320C11" w:rsidTr="009E387F">
        <w:tc>
          <w:tcPr>
            <w:tcW w:w="2830" w:type="dxa"/>
          </w:tcPr>
          <w:p w:rsidR="00AF261F" w:rsidRPr="00EC4304" w:rsidRDefault="00AF261F" w:rsidP="00AF26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430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Прізвище, ім’я та по батькові, номер телефону та адреса електронної пошти особи, яка надає додаткову інформацію з питань проведення добору</w:t>
            </w:r>
          </w:p>
        </w:tc>
        <w:tc>
          <w:tcPr>
            <w:tcW w:w="7088" w:type="dxa"/>
          </w:tcPr>
          <w:p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ahoma" w:hAnsi="Times New Roman" w:cs="Times New Roman"/>
                <w:color w:val="333333"/>
                <w:sz w:val="28"/>
                <w:szCs w:val="28"/>
                <w:lang w:val="uk-UA"/>
              </w:rPr>
            </w:pPr>
            <w:proofErr w:type="spellStart"/>
            <w:r w:rsidRPr="00320C11">
              <w:rPr>
                <w:rFonts w:ascii="Times New Roman" w:eastAsia="Tahoma" w:hAnsi="Times New Roman" w:cs="Times New Roman"/>
                <w:color w:val="333333"/>
                <w:sz w:val="28"/>
                <w:szCs w:val="28"/>
                <w:lang w:val="uk-UA"/>
              </w:rPr>
              <w:t>Притака</w:t>
            </w:r>
            <w:proofErr w:type="spellEnd"/>
            <w:r w:rsidRPr="00320C11">
              <w:rPr>
                <w:rFonts w:ascii="Times New Roman" w:eastAsia="Tahoma" w:hAnsi="Times New Roman" w:cs="Times New Roman"/>
                <w:color w:val="333333"/>
                <w:sz w:val="28"/>
                <w:szCs w:val="28"/>
                <w:lang w:val="uk-UA"/>
              </w:rPr>
              <w:t xml:space="preserve"> Алла Юріївна</w:t>
            </w:r>
          </w:p>
          <w:p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ahoma" w:hAnsi="Times New Roman" w:cs="Times New Roman"/>
                <w:color w:val="333333"/>
                <w:sz w:val="28"/>
                <w:szCs w:val="28"/>
                <w:lang w:val="uk-UA"/>
              </w:rPr>
            </w:pPr>
            <w:proofErr w:type="spellStart"/>
            <w:r w:rsidRPr="00320C11">
              <w:rPr>
                <w:rFonts w:ascii="Times New Roman" w:eastAsia="Tahoma" w:hAnsi="Times New Roman" w:cs="Times New Roman"/>
                <w:color w:val="333333"/>
                <w:sz w:val="28"/>
                <w:szCs w:val="28"/>
                <w:lang w:val="uk-UA"/>
              </w:rPr>
              <w:t>тел</w:t>
            </w:r>
            <w:proofErr w:type="spellEnd"/>
            <w:r w:rsidRPr="00320C11">
              <w:rPr>
                <w:rFonts w:ascii="Times New Roman" w:eastAsia="Tahoma" w:hAnsi="Times New Roman" w:cs="Times New Roman"/>
                <w:color w:val="333333"/>
                <w:sz w:val="28"/>
                <w:szCs w:val="28"/>
                <w:lang w:val="uk-UA"/>
              </w:rPr>
              <w:t xml:space="preserve"> 066 225 0270 </w:t>
            </w:r>
          </w:p>
          <w:p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320C11">
              <w:rPr>
                <w:rFonts w:ascii="Times New Roman" w:eastAsia="Tahoma" w:hAnsi="Times New Roman" w:cs="Times New Roman"/>
                <w:color w:val="333333"/>
                <w:sz w:val="28"/>
                <w:szCs w:val="28"/>
                <w:lang w:val="uk-UA"/>
              </w:rPr>
              <w:t>kadry@osvita.loga.gov.ua</w:t>
            </w:r>
          </w:p>
        </w:tc>
      </w:tr>
      <w:tr w:rsidR="00AF261F" w:rsidRPr="00320C11" w:rsidTr="009E387F">
        <w:tc>
          <w:tcPr>
            <w:tcW w:w="9918" w:type="dxa"/>
            <w:gridSpan w:val="2"/>
          </w:tcPr>
          <w:p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320C11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 w:eastAsia="uk-UA"/>
              </w:rPr>
              <w:t>Кваліфікаційні вимоги</w:t>
            </w:r>
          </w:p>
        </w:tc>
      </w:tr>
      <w:tr w:rsidR="00AF261F" w:rsidRPr="00320C11" w:rsidTr="009E387F">
        <w:tc>
          <w:tcPr>
            <w:tcW w:w="2830" w:type="dxa"/>
          </w:tcPr>
          <w:p w:rsidR="00AF261F" w:rsidRPr="00320C11" w:rsidRDefault="00AF261F" w:rsidP="00AF261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Освіта</w:t>
            </w:r>
          </w:p>
        </w:tc>
        <w:tc>
          <w:tcPr>
            <w:tcW w:w="7088" w:type="dxa"/>
          </w:tcPr>
          <w:p w:rsidR="00AF261F" w:rsidRPr="00320C11" w:rsidRDefault="00AF261F" w:rsidP="00AF26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вища освіта за освітнім ступенем не нижче бакалавра </w:t>
            </w:r>
          </w:p>
        </w:tc>
      </w:tr>
      <w:tr w:rsidR="00AF261F" w:rsidRPr="00320C11" w:rsidTr="009E387F">
        <w:tc>
          <w:tcPr>
            <w:tcW w:w="2830" w:type="dxa"/>
          </w:tcPr>
          <w:p w:rsidR="00AF261F" w:rsidRPr="00320C11" w:rsidRDefault="00AF261F" w:rsidP="00AF261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Досвід роботи</w:t>
            </w:r>
          </w:p>
        </w:tc>
        <w:tc>
          <w:tcPr>
            <w:tcW w:w="7088" w:type="dxa"/>
          </w:tcPr>
          <w:p w:rsidR="00C57A40" w:rsidRPr="00D44709" w:rsidRDefault="00C010E5" w:rsidP="00C010E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не потребує </w:t>
            </w:r>
          </w:p>
        </w:tc>
      </w:tr>
      <w:tr w:rsidR="00AF261F" w:rsidRPr="00320C11" w:rsidTr="009E387F">
        <w:tc>
          <w:tcPr>
            <w:tcW w:w="2830" w:type="dxa"/>
          </w:tcPr>
          <w:p w:rsidR="00AF261F" w:rsidRPr="00320C11" w:rsidRDefault="00AF261F" w:rsidP="00AF261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Володіння державною мовою</w:t>
            </w:r>
          </w:p>
        </w:tc>
        <w:tc>
          <w:tcPr>
            <w:tcW w:w="7088" w:type="dxa"/>
          </w:tcPr>
          <w:p w:rsidR="00AF261F" w:rsidRPr="00320C11" w:rsidRDefault="00AF261F" w:rsidP="00AF261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вільне володіння, що підтверджено державним сертифікатом про рівень володіння державною мовою (сертифікат подається за наявності або протягом трьох місяців з дня припинення чи скасування воєнного стану)</w:t>
            </w:r>
          </w:p>
        </w:tc>
      </w:tr>
    </w:tbl>
    <w:p w:rsidR="00AF261F" w:rsidRPr="00320C11" w:rsidRDefault="00AF261F" w:rsidP="007570F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  <w:r w:rsidRPr="00320C11">
        <w:rPr>
          <w:rFonts w:ascii="Arial" w:eastAsia="Times New Roman" w:hAnsi="Arial" w:cs="Arial"/>
          <w:color w:val="333333"/>
          <w:sz w:val="24"/>
          <w:szCs w:val="24"/>
          <w:lang w:val="uk-UA"/>
        </w:rPr>
        <w:tab/>
      </w:r>
    </w:p>
    <w:p w:rsidR="009D3B12" w:rsidRDefault="00AF261F" w:rsidP="009D3B1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320C11">
        <w:rPr>
          <w:rFonts w:ascii="Arial" w:eastAsia="Times New Roman" w:hAnsi="Arial" w:cs="Arial"/>
          <w:color w:val="333333"/>
          <w:sz w:val="24"/>
          <w:szCs w:val="24"/>
          <w:lang w:val="uk-UA"/>
        </w:rPr>
        <w:tab/>
      </w:r>
      <w:r w:rsidR="009D3B12">
        <w:rPr>
          <w:rFonts w:ascii="Times New Roman" w:hAnsi="Times New Roman" w:cs="Times New Roman"/>
          <w:sz w:val="28"/>
          <w:szCs w:val="28"/>
          <w:lang w:val="uk-UA"/>
        </w:rPr>
        <w:t>Вітається: (</w:t>
      </w:r>
      <w:r w:rsidR="009D3B12" w:rsidRPr="00D44709">
        <w:rPr>
          <w:rFonts w:ascii="Times New Roman" w:hAnsi="Times New Roman" w:cs="Times New Roman"/>
          <w:sz w:val="28"/>
          <w:szCs w:val="28"/>
          <w:lang w:val="uk-UA"/>
        </w:rPr>
        <w:t>буде перевагою</w:t>
      </w:r>
      <w:r w:rsidR="009D3B12">
        <w:rPr>
          <w:rFonts w:ascii="Times New Roman" w:hAnsi="Times New Roman" w:cs="Times New Roman"/>
          <w:sz w:val="28"/>
          <w:szCs w:val="28"/>
          <w:lang w:val="uk-UA"/>
        </w:rPr>
        <w:t>):</w:t>
      </w:r>
    </w:p>
    <w:p w:rsidR="009D3B12" w:rsidRDefault="009D3B12" w:rsidP="009D3B1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вміння працювати з програмним забезпеченням:</w:t>
      </w:r>
      <w:r w:rsidRPr="00D44709">
        <w:rPr>
          <w:rFonts w:ascii="Times New Roman" w:hAnsi="Times New Roman" w:cs="Times New Roman"/>
          <w:sz w:val="28"/>
          <w:szCs w:val="28"/>
        </w:rPr>
        <w:t xml:space="preserve"> MS Office, таблиці та документи Google,</w:t>
      </w:r>
      <w:hyperlink r:id="rId6" w:tgtFrame="_blank" w:history="1">
        <w:r w:rsidRPr="00D4470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Canva</w:t>
        </w:r>
      </w:hyperlink>
      <w:r w:rsidRPr="00D44709">
        <w:rPr>
          <w:rFonts w:ascii="Times New Roman" w:hAnsi="Times New Roman" w:cs="Times New Roman"/>
          <w:sz w:val="28"/>
          <w:szCs w:val="28"/>
        </w:rPr>
        <w:t>, Power Point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9D3B12" w:rsidRPr="00D44709" w:rsidRDefault="009D3B12" w:rsidP="009D3B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досвід </w:t>
      </w:r>
      <w:r w:rsidRPr="00D44709">
        <w:rPr>
          <w:rFonts w:ascii="Times New Roman" w:hAnsi="Times New Roman" w:cs="Times New Roman"/>
          <w:sz w:val="28"/>
          <w:szCs w:val="28"/>
          <w:lang w:val="uk-UA"/>
        </w:rPr>
        <w:t>роботи у державній сфері більше двох років</w:t>
      </w:r>
      <w:r w:rsidRPr="00D44709">
        <w:rPr>
          <w:rFonts w:ascii="Times New Roman" w:hAnsi="Times New Roman" w:cs="Times New Roman"/>
          <w:sz w:val="28"/>
          <w:szCs w:val="28"/>
        </w:rPr>
        <w:t>.</w:t>
      </w:r>
    </w:p>
    <w:p w:rsidR="00D44709" w:rsidRDefault="00D44709" w:rsidP="009D3B12">
      <w:pPr>
        <w:rPr>
          <w:rFonts w:ascii="Times New Roman" w:hAnsi="Times New Roman" w:cs="Times New Roman"/>
          <w:sz w:val="28"/>
          <w:szCs w:val="28"/>
        </w:rPr>
      </w:pPr>
    </w:p>
    <w:sectPr w:rsidR="00D44709" w:rsidSect="00D44709">
      <w:pgSz w:w="12240" w:h="15840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B7D49"/>
    <w:multiLevelType w:val="multilevel"/>
    <w:tmpl w:val="3870A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5705CF"/>
    <w:multiLevelType w:val="multilevel"/>
    <w:tmpl w:val="0FE29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366E10"/>
    <w:multiLevelType w:val="multilevel"/>
    <w:tmpl w:val="61CC3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A"/>
    <w:rsid w:val="00140B4F"/>
    <w:rsid w:val="00177752"/>
    <w:rsid w:val="001E4944"/>
    <w:rsid w:val="00224223"/>
    <w:rsid w:val="00227391"/>
    <w:rsid w:val="002A36C0"/>
    <w:rsid w:val="00320C11"/>
    <w:rsid w:val="003A300F"/>
    <w:rsid w:val="004F7AE7"/>
    <w:rsid w:val="007570FB"/>
    <w:rsid w:val="00852347"/>
    <w:rsid w:val="008A3A3A"/>
    <w:rsid w:val="008E3B9D"/>
    <w:rsid w:val="009673DB"/>
    <w:rsid w:val="009D3B12"/>
    <w:rsid w:val="009D7EF0"/>
    <w:rsid w:val="009E387F"/>
    <w:rsid w:val="00A85149"/>
    <w:rsid w:val="00A94B7B"/>
    <w:rsid w:val="00AF261F"/>
    <w:rsid w:val="00C010E5"/>
    <w:rsid w:val="00C57A40"/>
    <w:rsid w:val="00C62008"/>
    <w:rsid w:val="00D44709"/>
    <w:rsid w:val="00EC4304"/>
    <w:rsid w:val="00F6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AB30D3-15A7-42F8-BA64-7412CFFF6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7AE7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F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94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4B7B"/>
    <w:rPr>
      <w:rFonts w:ascii="Segoe UI" w:hAnsi="Segoe UI" w:cs="Segoe UI"/>
      <w:sz w:val="18"/>
      <w:szCs w:val="18"/>
      <w:lang w:val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07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obota.ua/redirect?event_name=url_click&amp;redir_token=eyJPcmlnaW5hbFVybCI6Imh0dHBzOi8vd3d3LmNhbnZhLmNvbS9ydV9ydS92b3ptb3pobm9zdGkvIiwiVmFjYW5jeUlkIjoxMTI2MjEzNH0=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A148D-BF1C-42AE-9411-8F00B4DD1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2026-07-23T10:37:00Z</cp:lastPrinted>
  <dcterms:created xsi:type="dcterms:W3CDTF">2026-07-20T13:13:00Z</dcterms:created>
  <dcterms:modified xsi:type="dcterms:W3CDTF">2026-07-23T14:52:00Z</dcterms:modified>
</cp:coreProperties>
</file>