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89B32" w14:textId="3E87D0D3" w:rsidR="004F7AE7" w:rsidRPr="00320C11" w:rsidRDefault="004F7AE7" w:rsidP="004F7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</w:pPr>
      <w:r w:rsidRPr="00320C11"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  <w:t>Опис вакантної посади</w:t>
      </w:r>
    </w:p>
    <w:p w14:paraId="5E46964B" w14:textId="77777777" w:rsidR="004F7AE7" w:rsidRPr="00320C11" w:rsidRDefault="004F7AE7" w:rsidP="004F7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6849"/>
      </w:tblGrid>
      <w:tr w:rsidR="004F7AE7" w:rsidRPr="00320C11" w14:paraId="32606967" w14:textId="77777777" w:rsidTr="004F7AE7">
        <w:tc>
          <w:tcPr>
            <w:tcW w:w="2830" w:type="dxa"/>
          </w:tcPr>
          <w:p w14:paraId="55009FE0" w14:textId="77777777" w:rsidR="004F7AE7" w:rsidRPr="00320C11" w:rsidRDefault="004F7AE7" w:rsidP="004F7AE7">
            <w:pPr>
              <w:spacing w:before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Найменування і місцезнаходження державного органу</w:t>
            </w:r>
          </w:p>
        </w:tc>
        <w:tc>
          <w:tcPr>
            <w:tcW w:w="6849" w:type="dxa"/>
          </w:tcPr>
          <w:p w14:paraId="14022C0B" w14:textId="77777777" w:rsidR="004F7AE7" w:rsidRPr="00320C11" w:rsidRDefault="004F7AE7" w:rsidP="00224223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Департамент освіти, культури, молоді та спорту Луганської обласної державної адміністрації,</w:t>
            </w:r>
            <w:r w:rsid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 xml:space="preserve"> </w:t>
            </w:r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м.</w:t>
            </w:r>
            <w:r w:rsid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 </w:t>
            </w:r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 xml:space="preserve"> Дніпро,</w:t>
            </w:r>
            <w:r w:rsid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 xml:space="preserve"> </w:t>
            </w:r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вул</w:t>
            </w:r>
            <w:r w:rsidR="0022422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.</w:t>
            </w:r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Старокозацька</w:t>
            </w:r>
            <w:proofErr w:type="spellEnd"/>
            <w:r w:rsidRPr="00320C1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uk-UA"/>
              </w:rPr>
              <w:t>, 52</w:t>
            </w:r>
          </w:p>
        </w:tc>
      </w:tr>
      <w:tr w:rsidR="004F7AE7" w:rsidRPr="00A73EBE" w14:paraId="20DBC4E7" w14:textId="77777777" w:rsidTr="004F7AE7">
        <w:tc>
          <w:tcPr>
            <w:tcW w:w="2830" w:type="dxa"/>
          </w:tcPr>
          <w:p w14:paraId="37B8723B" w14:textId="77777777" w:rsidR="004F7AE7" w:rsidRPr="00320C11" w:rsidRDefault="008E3B9D" w:rsidP="008E3B9D">
            <w:pPr>
              <w:spacing w:before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Назва посади</w:t>
            </w:r>
          </w:p>
        </w:tc>
        <w:tc>
          <w:tcPr>
            <w:tcW w:w="6849" w:type="dxa"/>
          </w:tcPr>
          <w:p w14:paraId="3A0304CB" w14:textId="0B798E91" w:rsidR="004F7AE7" w:rsidRPr="00320C11" w:rsidRDefault="008E3B9D" w:rsidP="008E3B9D">
            <w:pPr>
              <w:spacing w:before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головний спеціаліст </w:t>
            </w:r>
            <w:r w:rsidR="00426CD4" w:rsidRPr="00426CD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відділу культури, національностей та релігій управління культури  </w:t>
            </w: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(категорія «В»)</w:t>
            </w:r>
          </w:p>
        </w:tc>
      </w:tr>
      <w:tr w:rsidR="004F7AE7" w:rsidRPr="00A73EBE" w14:paraId="141A5A27" w14:textId="77777777" w:rsidTr="004F7AE7">
        <w:tc>
          <w:tcPr>
            <w:tcW w:w="2830" w:type="dxa"/>
          </w:tcPr>
          <w:p w14:paraId="2A1D8DA3" w14:textId="77777777" w:rsidR="004F7AE7" w:rsidRPr="00320C11" w:rsidRDefault="008E3B9D" w:rsidP="00EC4304">
            <w:pPr>
              <w:spacing w:before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 xml:space="preserve">Посадові обов’язки </w:t>
            </w:r>
          </w:p>
        </w:tc>
        <w:tc>
          <w:tcPr>
            <w:tcW w:w="6849" w:type="dxa"/>
          </w:tcPr>
          <w:p w14:paraId="4ACF7723" w14:textId="482FD48A" w:rsidR="00F23562" w:rsidRPr="00F23562" w:rsidRDefault="002F090E" w:rsidP="002F090E">
            <w:pPr>
              <w:widowControl w:val="0"/>
              <w:autoSpaceDE w:val="0"/>
              <w:autoSpaceDN w:val="0"/>
              <w:ind w:left="37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>
              <w:rPr>
                <w:rFonts w:ascii="Times New Roman" w:eastAsia="Tahoma" w:hAnsi="Times New Roman" w:cs="Times New Roman"/>
                <w:sz w:val="28"/>
                <w:szCs w:val="28"/>
                <w:lang w:val="uk-UA"/>
              </w:rPr>
              <w:t xml:space="preserve">1) </w:t>
            </w:r>
            <w:r w:rsidR="00426CD4" w:rsidRPr="002F090E">
              <w:rPr>
                <w:rFonts w:ascii="Times New Roman" w:eastAsia="Tahoma" w:hAnsi="Times New Roman" w:cs="Times New Roman"/>
                <w:sz w:val="28"/>
                <w:szCs w:val="28"/>
                <w:lang w:val="uk-UA"/>
              </w:rPr>
              <w:t xml:space="preserve">реалізація державної </w:t>
            </w:r>
            <w:r w:rsidR="00227391" w:rsidRPr="002F090E">
              <w:rPr>
                <w:rFonts w:ascii="Times New Roman" w:eastAsia="Tahoma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26CD4" w:rsidRPr="002F090E">
              <w:rPr>
                <w:rFonts w:ascii="Times New Roman" w:eastAsia="Tahoma" w:hAnsi="Times New Roman" w:cs="Times New Roman"/>
                <w:sz w:val="28"/>
                <w:szCs w:val="28"/>
                <w:lang w:val="uk-UA"/>
              </w:rPr>
              <w:t>політики у сфері культури</w:t>
            </w:r>
            <w:r w:rsidR="00F23562" w:rsidRPr="002F090E">
              <w:rPr>
                <w:rFonts w:ascii="Times New Roman" w:eastAsia="Tahoma" w:hAnsi="Times New Roman" w:cs="Times New Roman"/>
                <w:sz w:val="28"/>
                <w:szCs w:val="28"/>
                <w:lang w:val="uk-UA"/>
              </w:rPr>
              <w:t xml:space="preserve"> на основі проведеної аналітичної роботи</w:t>
            </w:r>
          </w:p>
        </w:tc>
      </w:tr>
      <w:tr w:rsidR="004F7AE7" w:rsidRPr="00A73EBE" w14:paraId="66337EA6" w14:textId="77777777" w:rsidTr="004F7AE7">
        <w:tc>
          <w:tcPr>
            <w:tcW w:w="2830" w:type="dxa"/>
          </w:tcPr>
          <w:p w14:paraId="717AB019" w14:textId="77777777" w:rsidR="004F7AE7" w:rsidRPr="00320C11" w:rsidRDefault="004F7AE7" w:rsidP="004F7AE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</w:p>
        </w:tc>
        <w:tc>
          <w:tcPr>
            <w:tcW w:w="6849" w:type="dxa"/>
          </w:tcPr>
          <w:p w14:paraId="0AC29750" w14:textId="6DF98BF8" w:rsidR="004F7AE7" w:rsidRPr="00320C11" w:rsidRDefault="00594180" w:rsidP="002F090E">
            <w:pPr>
              <w:spacing w:beforeAutospacing="1"/>
              <w:ind w:firstLine="37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2</w:t>
            </w:r>
            <w:r w:rsidR="008E3B9D"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)</w:t>
            </w:r>
            <w:r w:rsidR="00227391" w:rsidRPr="00320C11">
              <w:rPr>
                <w:rFonts w:ascii="Times New Roman" w:eastAsia="Tahoma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12126">
              <w:rPr>
                <w:rFonts w:ascii="Times New Roman" w:eastAsia="Tahoma" w:hAnsi="Times New Roman" w:cs="Times New Roman"/>
                <w:sz w:val="28"/>
                <w:szCs w:val="28"/>
                <w:lang w:val="uk-UA"/>
              </w:rPr>
              <w:t xml:space="preserve">сприяння </w:t>
            </w:r>
            <w:proofErr w:type="spellStart"/>
            <w:r w:rsidR="00426CD4" w:rsidRPr="00426CD4">
              <w:rPr>
                <w:rFonts w:ascii="Times New Roman" w:eastAsia="Tahoma" w:hAnsi="Times New Roman" w:cs="Times New Roman"/>
                <w:sz w:val="28"/>
                <w:szCs w:val="28"/>
                <w:lang w:val="ru-RU"/>
              </w:rPr>
              <w:t>розвит</w:t>
            </w:r>
            <w:r w:rsidR="00D12126">
              <w:rPr>
                <w:rFonts w:ascii="Times New Roman" w:eastAsia="Tahoma" w:hAnsi="Times New Roman" w:cs="Times New Roman"/>
                <w:sz w:val="28"/>
                <w:szCs w:val="28"/>
                <w:lang w:val="ru-RU"/>
              </w:rPr>
              <w:t>ку</w:t>
            </w:r>
            <w:proofErr w:type="spellEnd"/>
            <w:r w:rsidR="00426CD4" w:rsidRPr="00426CD4">
              <w:rPr>
                <w:rFonts w:ascii="Times New Roman" w:eastAsia="Tahoma" w:hAnsi="Times New Roman" w:cs="Times New Roman"/>
                <w:sz w:val="28"/>
                <w:szCs w:val="28"/>
                <w:lang w:val="ru-RU"/>
              </w:rPr>
              <w:t xml:space="preserve"> культурно-</w:t>
            </w:r>
            <w:proofErr w:type="spellStart"/>
            <w:r w:rsidR="00426CD4" w:rsidRPr="00426CD4">
              <w:rPr>
                <w:rFonts w:ascii="Times New Roman" w:eastAsia="Tahoma" w:hAnsi="Times New Roman" w:cs="Times New Roman"/>
                <w:sz w:val="28"/>
                <w:szCs w:val="28"/>
                <w:lang w:val="ru-RU"/>
              </w:rPr>
              <w:t>мистецьких</w:t>
            </w:r>
            <w:proofErr w:type="spellEnd"/>
            <w:r w:rsidR="00426CD4" w:rsidRPr="00426CD4">
              <w:rPr>
                <w:rFonts w:ascii="Times New Roman" w:eastAsia="Tahoma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26CD4" w:rsidRPr="00426CD4">
              <w:rPr>
                <w:rFonts w:ascii="Times New Roman" w:eastAsia="Tahoma" w:hAnsi="Times New Roman" w:cs="Times New Roman"/>
                <w:sz w:val="28"/>
                <w:szCs w:val="28"/>
                <w:lang w:val="ru-RU"/>
              </w:rPr>
              <w:t>процесів</w:t>
            </w:r>
            <w:proofErr w:type="spellEnd"/>
            <w:r>
              <w:rPr>
                <w:rFonts w:ascii="Times New Roman" w:eastAsia="Tahoma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Pr="00594180">
              <w:rPr>
                <w:rFonts w:ascii="Times New Roman" w:eastAsia="Tahoma" w:hAnsi="Times New Roman" w:cs="Times New Roman"/>
                <w:sz w:val="28"/>
                <w:szCs w:val="28"/>
                <w:lang w:val="ru-RU"/>
              </w:rPr>
              <w:t>д</w:t>
            </w:r>
            <w:proofErr w:type="spellStart"/>
            <w:r w:rsidRPr="00594180">
              <w:rPr>
                <w:rFonts w:ascii="Times New Roman" w:eastAsia="Tahoma" w:hAnsi="Times New Roman" w:cs="Times New Roman"/>
                <w:sz w:val="28"/>
                <w:szCs w:val="28"/>
                <w:lang w:val="uk-UA"/>
              </w:rPr>
              <w:t>оступності</w:t>
            </w:r>
            <w:proofErr w:type="spellEnd"/>
            <w:r w:rsidRPr="00594180">
              <w:rPr>
                <w:rFonts w:ascii="Times New Roman" w:eastAsia="Tahoma" w:hAnsi="Times New Roman" w:cs="Times New Roman"/>
                <w:sz w:val="28"/>
                <w:szCs w:val="28"/>
                <w:lang w:val="uk-UA"/>
              </w:rPr>
              <w:t xml:space="preserve"> всіх видів культурних послуг та культурної діяльності</w:t>
            </w:r>
          </w:p>
        </w:tc>
      </w:tr>
      <w:tr w:rsidR="004F7AE7" w:rsidRPr="00A73EBE" w14:paraId="5DAAE26B" w14:textId="77777777" w:rsidTr="004F7AE7">
        <w:tc>
          <w:tcPr>
            <w:tcW w:w="2830" w:type="dxa"/>
          </w:tcPr>
          <w:p w14:paraId="608E950C" w14:textId="77777777" w:rsidR="004F7AE7" w:rsidRPr="00320C11" w:rsidRDefault="004F7AE7" w:rsidP="004F7AE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</w:p>
        </w:tc>
        <w:tc>
          <w:tcPr>
            <w:tcW w:w="6849" w:type="dxa"/>
          </w:tcPr>
          <w:p w14:paraId="58F8D908" w14:textId="23E526DB" w:rsidR="004F7AE7" w:rsidRPr="00320C11" w:rsidRDefault="00594180" w:rsidP="00320C11">
            <w:pPr>
              <w:spacing w:beforeAutospacing="1"/>
              <w:ind w:firstLine="37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3</w:t>
            </w:r>
            <w:r w:rsidR="008E3B9D"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)</w:t>
            </w:r>
            <w:r w:rsidR="001E4944"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 xml:space="preserve"> </w:t>
            </w:r>
            <w:r w:rsidR="00426CD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н</w:t>
            </w:r>
            <w:r w:rsidR="00426CD4" w:rsidRPr="00426CD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ада</w:t>
            </w:r>
            <w:r w:rsidR="00426CD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ння</w:t>
            </w:r>
            <w:r w:rsidR="00426CD4" w:rsidRPr="00426CD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 xml:space="preserve"> методичн</w:t>
            </w:r>
            <w:r w:rsidR="00426CD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ої</w:t>
            </w:r>
            <w:r w:rsidR="00426CD4" w:rsidRPr="00426CD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 xml:space="preserve"> </w:t>
            </w:r>
            <w:r w:rsidR="00D1212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та</w:t>
            </w:r>
            <w:r w:rsidR="00426CD4" w:rsidRPr="00426CD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 xml:space="preserve"> практичн</w:t>
            </w:r>
            <w:r w:rsidR="00426CD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ої</w:t>
            </w:r>
            <w:r w:rsidR="00426CD4" w:rsidRPr="00426CD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 xml:space="preserve"> допомог</w:t>
            </w:r>
            <w:r w:rsidR="00426CD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и</w:t>
            </w:r>
            <w:r w:rsidR="00426CD4" w:rsidRPr="00426CD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 xml:space="preserve"> з</w:t>
            </w:r>
            <w:r w:rsidR="00426CD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а</w:t>
            </w:r>
            <w:r w:rsidR="00426CD4" w:rsidRPr="00426CD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 xml:space="preserve"> напрямами діяльності відділу у межах </w:t>
            </w:r>
            <w:r w:rsidR="00D12126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визначених</w:t>
            </w:r>
            <w:r w:rsidR="00426CD4" w:rsidRPr="00426CD4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 xml:space="preserve"> повноважень</w:t>
            </w:r>
          </w:p>
        </w:tc>
      </w:tr>
      <w:tr w:rsidR="004F7AE7" w:rsidRPr="00A73EBE" w14:paraId="4CFCAE4E" w14:textId="77777777" w:rsidTr="004F7AE7">
        <w:tc>
          <w:tcPr>
            <w:tcW w:w="2830" w:type="dxa"/>
          </w:tcPr>
          <w:p w14:paraId="7FBD0CE4" w14:textId="77777777" w:rsidR="004F7AE7" w:rsidRPr="00320C11" w:rsidRDefault="004F7AE7" w:rsidP="004F7AE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</w:p>
        </w:tc>
        <w:tc>
          <w:tcPr>
            <w:tcW w:w="6849" w:type="dxa"/>
          </w:tcPr>
          <w:p w14:paraId="12A487DC" w14:textId="76A99FC3" w:rsidR="004F7AE7" w:rsidRPr="00320C11" w:rsidRDefault="00594180" w:rsidP="00320C11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4</w:t>
            </w:r>
            <w:r w:rsidR="008E3B9D"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)</w:t>
            </w:r>
            <w:r w:rsidR="001E4944" w:rsidRPr="00320C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="00426CD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в</w:t>
            </w:r>
            <w:r w:rsidR="00426CD4" w:rsidRPr="00426CD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ивч</w:t>
            </w:r>
            <w:r w:rsidR="00426CD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ення</w:t>
            </w:r>
            <w:r w:rsidR="00426CD4" w:rsidRPr="00426CD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стан</w:t>
            </w:r>
            <w:r w:rsidR="00426CD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</w:t>
            </w:r>
            <w:r w:rsidR="00426CD4" w:rsidRPr="00426CD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творчої</w:t>
            </w:r>
            <w:r w:rsidR="00D1212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та</w:t>
            </w:r>
            <w:r w:rsidR="00426CD4" w:rsidRPr="00426CD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господарської діяльності, матеріально-технічного оснащення, соціальних проблем у закладах культури</w:t>
            </w:r>
          </w:p>
        </w:tc>
      </w:tr>
      <w:tr w:rsidR="004F7AE7" w:rsidRPr="00A73EBE" w14:paraId="7F7CA5B1" w14:textId="77777777" w:rsidTr="004F7AE7">
        <w:tc>
          <w:tcPr>
            <w:tcW w:w="2830" w:type="dxa"/>
          </w:tcPr>
          <w:p w14:paraId="14B7C6B2" w14:textId="77777777" w:rsidR="004F7AE7" w:rsidRPr="00320C11" w:rsidRDefault="004F7AE7" w:rsidP="004F7AE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</w:p>
        </w:tc>
        <w:tc>
          <w:tcPr>
            <w:tcW w:w="6849" w:type="dxa"/>
          </w:tcPr>
          <w:p w14:paraId="694E64C4" w14:textId="7BA83F34" w:rsidR="004F7AE7" w:rsidRPr="00320C11" w:rsidRDefault="00594180" w:rsidP="002F090E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5</w:t>
            </w:r>
            <w:r w:rsidR="008E3B9D"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)</w:t>
            </w:r>
            <w:r w:rsidR="001E4944" w:rsidRPr="00320C1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F2356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здійснення розгляду звернень </w:t>
            </w:r>
            <w:r w:rsidR="002F090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н</w:t>
            </w:r>
            <w:r w:rsidR="00F2356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ародних депутатів України, громадян, забезпечення доступу до публічної інформації з питань, що належать до діяльності відділу та управління </w:t>
            </w:r>
          </w:p>
        </w:tc>
      </w:tr>
      <w:tr w:rsidR="004F7AE7" w:rsidRPr="00A73EBE" w14:paraId="22F38779" w14:textId="77777777" w:rsidTr="004F7AE7">
        <w:tc>
          <w:tcPr>
            <w:tcW w:w="2830" w:type="dxa"/>
          </w:tcPr>
          <w:p w14:paraId="6BED661E" w14:textId="77777777" w:rsidR="004F7AE7" w:rsidRPr="00320C11" w:rsidRDefault="004F7AE7" w:rsidP="004F7AE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</w:p>
        </w:tc>
        <w:tc>
          <w:tcPr>
            <w:tcW w:w="6849" w:type="dxa"/>
          </w:tcPr>
          <w:p w14:paraId="0D737F9E" w14:textId="008D97C5" w:rsidR="004F7AE7" w:rsidRPr="00320C11" w:rsidRDefault="00594180" w:rsidP="002F090E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6</w:t>
            </w:r>
            <w:r w:rsidR="008E3B9D"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)</w:t>
            </w:r>
            <w:r w:rsidR="00227391" w:rsidRPr="00320C1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="00227391" w:rsidRPr="00320C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взаємодія у межах компетенції з апаратом Луганської обласної державної адміністрації та її структурними підрозділами, органами державної влади, органами місцевого самоврядування та іншими організаціями </w:t>
            </w:r>
            <w:r w:rsidR="00F2356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з питань, що стосуються діяльності відділу та управління</w:t>
            </w:r>
          </w:p>
        </w:tc>
      </w:tr>
      <w:tr w:rsidR="004F7AE7" w:rsidRPr="00A73EBE" w14:paraId="0D0A7CED" w14:textId="77777777" w:rsidTr="004F7AE7">
        <w:tc>
          <w:tcPr>
            <w:tcW w:w="2830" w:type="dxa"/>
          </w:tcPr>
          <w:p w14:paraId="73A0F3D6" w14:textId="77777777" w:rsidR="004F7AE7" w:rsidRPr="00320C11" w:rsidRDefault="008E3B9D" w:rsidP="008E3B9D">
            <w:pPr>
              <w:spacing w:before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Умов оплати праці</w:t>
            </w:r>
          </w:p>
        </w:tc>
        <w:tc>
          <w:tcPr>
            <w:tcW w:w="6849" w:type="dxa"/>
          </w:tcPr>
          <w:p w14:paraId="00B75281" w14:textId="33877883" w:rsidR="008E3B9D" w:rsidRPr="00320C11" w:rsidRDefault="008E3B9D" w:rsidP="008E3B9D">
            <w:pPr>
              <w:ind w:right="-108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-п</w:t>
            </w: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осадовий оклад – 2</w:t>
            </w:r>
            <w:r w:rsidR="00426CD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7034</w:t>
            </w: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грн;</w:t>
            </w:r>
          </w:p>
          <w:p w14:paraId="13E4D8C9" w14:textId="77777777" w:rsidR="008E3B9D" w:rsidRPr="00320C11" w:rsidRDefault="008E3B9D" w:rsidP="008E3B9D">
            <w:pPr>
              <w:ind w:right="-108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-надбавка за ранг державного службовця;</w:t>
            </w:r>
          </w:p>
          <w:p w14:paraId="4D5D5A28" w14:textId="77777777" w:rsidR="008E3B9D" w:rsidRPr="00320C11" w:rsidRDefault="008E3B9D" w:rsidP="008E3B9D">
            <w:pPr>
              <w:ind w:right="-108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-надбавка за вислугу років;</w:t>
            </w:r>
          </w:p>
          <w:p w14:paraId="11588C49" w14:textId="77777777" w:rsidR="004F7AE7" w:rsidRPr="00320C11" w:rsidRDefault="008E3B9D" w:rsidP="008E3B9D">
            <w:pPr>
              <w:ind w:right="-108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-інші виплати, премії, у разі встановлення</w:t>
            </w:r>
          </w:p>
        </w:tc>
      </w:tr>
      <w:tr w:rsidR="004F7AE7" w:rsidRPr="00A73EBE" w14:paraId="5703E8C0" w14:textId="77777777" w:rsidTr="004F7AE7">
        <w:tc>
          <w:tcPr>
            <w:tcW w:w="2830" w:type="dxa"/>
          </w:tcPr>
          <w:p w14:paraId="6667509C" w14:textId="77777777" w:rsidR="004F7AE7" w:rsidRPr="00320C11" w:rsidRDefault="008E3B9D" w:rsidP="008E3B9D">
            <w:pPr>
              <w:spacing w:beforeAutospacing="1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849" w:type="dxa"/>
          </w:tcPr>
          <w:p w14:paraId="248C5993" w14:textId="77777777"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320C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Строково</w:t>
            </w:r>
            <w:proofErr w:type="spellEnd"/>
            <w:r w:rsidRPr="00320C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, на період воєнного стану. Після припинення чи скасування воєнного стану, але не пізніше шести місяців з дня його припинення чи скасування, на посади державної служби, на які особи призначені у період дії воєнного стану, оголошується конкурс, передбачений відповідним законом. </w:t>
            </w:r>
          </w:p>
          <w:p w14:paraId="37551B45" w14:textId="77777777" w:rsidR="004F7AE7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Граничний строк перебування особи на посаді, на яку її призначено у період дії воєнного стану, становить не більше 12 місяців з дня припинення чи скасування воєнного стану</w:t>
            </w:r>
          </w:p>
        </w:tc>
      </w:tr>
      <w:tr w:rsidR="00AF261F" w:rsidRPr="00A73EBE" w14:paraId="1C11E487" w14:textId="77777777" w:rsidTr="004F7AE7">
        <w:tc>
          <w:tcPr>
            <w:tcW w:w="2830" w:type="dxa"/>
          </w:tcPr>
          <w:p w14:paraId="4C0500EA" w14:textId="77777777" w:rsidR="00AF261F" w:rsidRPr="00320C11" w:rsidRDefault="00AF261F" w:rsidP="00AF26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Перелік інформації, необхідної для участі у доборі на заміщення вакантної посади, та строк її подання</w:t>
            </w:r>
          </w:p>
        </w:tc>
        <w:tc>
          <w:tcPr>
            <w:tcW w:w="6849" w:type="dxa"/>
          </w:tcPr>
          <w:p w14:paraId="7700F1D0" w14:textId="77777777"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>Особа, яка бажає взяти участь у доборі, подає резюме, в якому обов’язково зазначається така інформація:</w:t>
            </w:r>
          </w:p>
          <w:p w14:paraId="7A49AC79" w14:textId="77777777"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прізвище, ім’я, по батькові кандидата; </w:t>
            </w:r>
          </w:p>
          <w:p w14:paraId="776A9E28" w14:textId="77777777"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bookmarkStart w:id="0" w:name="_heading=h.ccz4m5a6qy5" w:colFirst="0" w:colLast="0"/>
            <w:bookmarkEnd w:id="0"/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інформація для зворотного зв’язку (контактний номер телефону, електронна адреса); </w:t>
            </w:r>
          </w:p>
          <w:p w14:paraId="50425CA4" w14:textId="77777777"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реквізити документа, що посвідчує особу та підтверджує громадянство України; </w:t>
            </w:r>
          </w:p>
          <w:p w14:paraId="1CE8E003" w14:textId="77777777"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>підтвердження наявності відповідного ступеня вищої освіти;</w:t>
            </w:r>
          </w:p>
          <w:p w14:paraId="2CE6A42A" w14:textId="77777777"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підтвердження рівня вільного володіння державною мовою (за наявності); </w:t>
            </w:r>
          </w:p>
          <w:p w14:paraId="2734A744" w14:textId="77777777"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>відомості про стаж роботи, стаж державної служби (за наявності), досвід роботи у відповідній сфері, визначених у кваліфікаційних вимогах.</w:t>
            </w:r>
          </w:p>
          <w:p w14:paraId="2A01A489" w14:textId="28E6E6ED" w:rsidR="00AF261F" w:rsidRPr="00320C11" w:rsidRDefault="00AF261F" w:rsidP="00320C11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Інформація приймається </w:t>
            </w:r>
            <w:r w:rsidRPr="00320C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до </w:t>
            </w:r>
            <w:r w:rsidR="00A73EBE">
              <w:rPr>
                <w:rFonts w:ascii="Times New Roman" w:hAnsi="Times New Roman"/>
                <w:sz w:val="28"/>
                <w:szCs w:val="28"/>
                <w:lang w:val="uk-UA"/>
              </w:rPr>
              <w:t>05 серпня 2026 року</w:t>
            </w:r>
            <w:bookmarkStart w:id="1" w:name="_GoBack"/>
            <w:bookmarkEnd w:id="1"/>
            <w:r w:rsidRPr="00320C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</w:tr>
      <w:tr w:rsidR="00AF261F" w:rsidRPr="00A73EBE" w14:paraId="0995B9A7" w14:textId="77777777" w:rsidTr="004F7AE7">
        <w:tc>
          <w:tcPr>
            <w:tcW w:w="2830" w:type="dxa"/>
          </w:tcPr>
          <w:p w14:paraId="7578D0D4" w14:textId="77777777" w:rsidR="00AF261F" w:rsidRPr="00EC4304" w:rsidRDefault="00AF261F" w:rsidP="00AF26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43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Прізвище, ім’я та по батькові, номер телефону та адреса електронної пошти особи, яка надає додаткову інформацію з питань проведення добору</w:t>
            </w:r>
          </w:p>
        </w:tc>
        <w:tc>
          <w:tcPr>
            <w:tcW w:w="6849" w:type="dxa"/>
          </w:tcPr>
          <w:p w14:paraId="36F0414A" w14:textId="77777777"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</w:pPr>
            <w:proofErr w:type="spellStart"/>
            <w:r w:rsidRPr="00320C11"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  <w:t>Притака</w:t>
            </w:r>
            <w:proofErr w:type="spellEnd"/>
            <w:r w:rsidRPr="00320C11"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  <w:t xml:space="preserve"> Алла Юріївна</w:t>
            </w:r>
          </w:p>
          <w:p w14:paraId="3A05797E" w14:textId="77777777"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</w:pPr>
            <w:proofErr w:type="spellStart"/>
            <w:r w:rsidRPr="00320C11"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  <w:t>тел</w:t>
            </w:r>
            <w:proofErr w:type="spellEnd"/>
            <w:r w:rsidRPr="00320C11"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  <w:t xml:space="preserve"> 066 225 0270 </w:t>
            </w:r>
          </w:p>
          <w:p w14:paraId="7F12A6CB" w14:textId="77777777"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eastAsia="Tahoma" w:hAnsi="Times New Roman" w:cs="Times New Roman"/>
                <w:color w:val="333333"/>
                <w:sz w:val="28"/>
                <w:szCs w:val="28"/>
                <w:lang w:val="uk-UA"/>
              </w:rPr>
              <w:t>kadry@osvita.loga.gov.ua</w:t>
            </w:r>
          </w:p>
        </w:tc>
      </w:tr>
      <w:tr w:rsidR="00AF261F" w:rsidRPr="00320C11" w14:paraId="28E22BFA" w14:textId="77777777" w:rsidTr="00DD102B">
        <w:tc>
          <w:tcPr>
            <w:tcW w:w="9679" w:type="dxa"/>
            <w:gridSpan w:val="2"/>
          </w:tcPr>
          <w:p w14:paraId="4FFFF18A" w14:textId="77777777" w:rsidR="00AF261F" w:rsidRPr="00320C11" w:rsidRDefault="00AF261F" w:rsidP="00AF26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320C11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 w:eastAsia="uk-UA"/>
              </w:rPr>
              <w:t>Кваліфікаційні вимоги</w:t>
            </w:r>
          </w:p>
        </w:tc>
      </w:tr>
      <w:tr w:rsidR="00AF261F" w:rsidRPr="00A73EBE" w14:paraId="2CB95AB7" w14:textId="77777777" w:rsidTr="004F7AE7">
        <w:tc>
          <w:tcPr>
            <w:tcW w:w="2830" w:type="dxa"/>
          </w:tcPr>
          <w:p w14:paraId="07BDDE6E" w14:textId="77777777" w:rsidR="00AF261F" w:rsidRPr="00320C11" w:rsidRDefault="00AF261F" w:rsidP="00AF26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Освіта</w:t>
            </w:r>
          </w:p>
        </w:tc>
        <w:tc>
          <w:tcPr>
            <w:tcW w:w="6849" w:type="dxa"/>
          </w:tcPr>
          <w:p w14:paraId="1A0AD5D0" w14:textId="77777777" w:rsidR="00AF261F" w:rsidRPr="00320C11" w:rsidRDefault="00AF261F" w:rsidP="00AF26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вища освіта за освітнім ступенем не нижче бакалавра </w:t>
            </w:r>
          </w:p>
        </w:tc>
      </w:tr>
      <w:tr w:rsidR="00AF261F" w:rsidRPr="002F090E" w14:paraId="4630D3FB" w14:textId="77777777" w:rsidTr="004F7AE7">
        <w:tc>
          <w:tcPr>
            <w:tcW w:w="2830" w:type="dxa"/>
          </w:tcPr>
          <w:p w14:paraId="5DD9E343" w14:textId="77777777" w:rsidR="00AF261F" w:rsidRPr="00320C11" w:rsidRDefault="00AF261F" w:rsidP="00AF26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Досвід роботи</w:t>
            </w:r>
          </w:p>
        </w:tc>
        <w:tc>
          <w:tcPr>
            <w:tcW w:w="6849" w:type="dxa"/>
          </w:tcPr>
          <w:p w14:paraId="0AF077CE" w14:textId="6776EF70" w:rsidR="00AF261F" w:rsidRPr="00320C11" w:rsidRDefault="002F090E" w:rsidP="00AF261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без досвіду роботи</w:t>
            </w:r>
          </w:p>
        </w:tc>
      </w:tr>
      <w:tr w:rsidR="00AF261F" w:rsidRPr="00A73EBE" w14:paraId="73FFA035" w14:textId="77777777" w:rsidTr="004F7AE7">
        <w:tc>
          <w:tcPr>
            <w:tcW w:w="2830" w:type="dxa"/>
          </w:tcPr>
          <w:p w14:paraId="5A411C39" w14:textId="77777777" w:rsidR="00AF261F" w:rsidRPr="00320C11" w:rsidRDefault="00AF261F" w:rsidP="00AF26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Володіння державною мовою</w:t>
            </w:r>
          </w:p>
        </w:tc>
        <w:tc>
          <w:tcPr>
            <w:tcW w:w="6849" w:type="dxa"/>
          </w:tcPr>
          <w:p w14:paraId="0EE4A0F5" w14:textId="77777777" w:rsidR="00AF261F" w:rsidRPr="00320C11" w:rsidRDefault="00AF261F" w:rsidP="00AF261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20C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вільне володіння, що підтверджено державним сертифікатом про рівень володіння державною мовою (сертифікат подається за наявності або протягом трьох місяців з дня припинення чи скасування воєнного стану)</w:t>
            </w:r>
          </w:p>
        </w:tc>
      </w:tr>
    </w:tbl>
    <w:p w14:paraId="52155F12" w14:textId="68008E63" w:rsidR="002F090E" w:rsidRDefault="00AF261F" w:rsidP="006F2BF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320C11">
        <w:rPr>
          <w:rFonts w:ascii="Arial" w:eastAsia="Times New Roman" w:hAnsi="Arial" w:cs="Arial"/>
          <w:color w:val="333333"/>
          <w:sz w:val="24"/>
          <w:szCs w:val="24"/>
          <w:lang w:val="uk-UA"/>
        </w:rPr>
        <w:tab/>
      </w:r>
    </w:p>
    <w:p w14:paraId="18ED1BBE" w14:textId="2F71DEF7" w:rsidR="002F090E" w:rsidRDefault="002F090E" w:rsidP="002F090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Вітається: (</w:t>
      </w:r>
      <w:r w:rsidRPr="00D44709">
        <w:rPr>
          <w:rFonts w:ascii="Times New Roman" w:hAnsi="Times New Roman" w:cs="Times New Roman"/>
          <w:sz w:val="28"/>
          <w:szCs w:val="28"/>
          <w:lang w:val="uk-UA"/>
        </w:rPr>
        <w:t>буде перевагою</w:t>
      </w:r>
      <w:r>
        <w:rPr>
          <w:rFonts w:ascii="Times New Roman" w:hAnsi="Times New Roman" w:cs="Times New Roman"/>
          <w:sz w:val="28"/>
          <w:szCs w:val="28"/>
          <w:lang w:val="uk-UA"/>
        </w:rPr>
        <w:t>):</w:t>
      </w:r>
    </w:p>
    <w:p w14:paraId="5B4E1892" w14:textId="77777777" w:rsidR="002F090E" w:rsidRDefault="002F090E" w:rsidP="002F090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вміння працювати з програмним забезпеченням:</w:t>
      </w:r>
      <w:r w:rsidRPr="002F09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44709">
        <w:rPr>
          <w:rFonts w:ascii="Times New Roman" w:hAnsi="Times New Roman" w:cs="Times New Roman"/>
          <w:sz w:val="28"/>
          <w:szCs w:val="28"/>
        </w:rPr>
        <w:t>MS</w:t>
      </w:r>
      <w:r w:rsidRPr="002F09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44709">
        <w:rPr>
          <w:rFonts w:ascii="Times New Roman" w:hAnsi="Times New Roman" w:cs="Times New Roman"/>
          <w:sz w:val="28"/>
          <w:szCs w:val="28"/>
        </w:rPr>
        <w:t>Office</w:t>
      </w:r>
      <w:r w:rsidRPr="002F090E">
        <w:rPr>
          <w:rFonts w:ascii="Times New Roman" w:hAnsi="Times New Roman" w:cs="Times New Roman"/>
          <w:sz w:val="28"/>
          <w:szCs w:val="28"/>
          <w:lang w:val="uk-UA"/>
        </w:rPr>
        <w:t xml:space="preserve">, таблиці та документи </w:t>
      </w:r>
      <w:r w:rsidRPr="00D44709">
        <w:rPr>
          <w:rFonts w:ascii="Times New Roman" w:hAnsi="Times New Roman" w:cs="Times New Roman"/>
          <w:sz w:val="28"/>
          <w:szCs w:val="28"/>
        </w:rPr>
        <w:t>Google</w:t>
      </w:r>
      <w:r w:rsidRPr="002F090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73EBE">
        <w:fldChar w:fldCharType="begin"/>
      </w:r>
      <w:r w:rsidR="00A73EBE" w:rsidRPr="00A73EBE">
        <w:rPr>
          <w:lang w:val="uk-UA"/>
        </w:rPr>
        <w:instrText xml:space="preserve"> </w:instrText>
      </w:r>
      <w:r w:rsidR="00A73EBE">
        <w:instrText>HYPERLINK</w:instrText>
      </w:r>
      <w:r w:rsidR="00A73EBE" w:rsidRPr="00A73EBE">
        <w:rPr>
          <w:lang w:val="uk-UA"/>
        </w:rPr>
        <w:instrText xml:space="preserve"> "</w:instrText>
      </w:r>
      <w:r w:rsidR="00A73EBE">
        <w:instrText>https</w:instrText>
      </w:r>
      <w:r w:rsidR="00A73EBE" w:rsidRPr="00A73EBE">
        <w:rPr>
          <w:lang w:val="uk-UA"/>
        </w:rPr>
        <w:instrText>://</w:instrText>
      </w:r>
      <w:r w:rsidR="00A73EBE">
        <w:instrText>robota</w:instrText>
      </w:r>
      <w:r w:rsidR="00A73EBE" w:rsidRPr="00A73EBE">
        <w:rPr>
          <w:lang w:val="uk-UA"/>
        </w:rPr>
        <w:instrText>.</w:instrText>
      </w:r>
      <w:r w:rsidR="00A73EBE">
        <w:instrText>ua</w:instrText>
      </w:r>
      <w:r w:rsidR="00A73EBE" w:rsidRPr="00A73EBE">
        <w:rPr>
          <w:lang w:val="uk-UA"/>
        </w:rPr>
        <w:instrText>/</w:instrText>
      </w:r>
      <w:r w:rsidR="00A73EBE">
        <w:instrText>redirect</w:instrText>
      </w:r>
      <w:r w:rsidR="00A73EBE" w:rsidRPr="00A73EBE">
        <w:rPr>
          <w:lang w:val="uk-UA"/>
        </w:rPr>
        <w:instrText>?</w:instrText>
      </w:r>
      <w:r w:rsidR="00A73EBE">
        <w:instrText>event</w:instrText>
      </w:r>
      <w:r w:rsidR="00A73EBE" w:rsidRPr="00A73EBE">
        <w:rPr>
          <w:lang w:val="uk-UA"/>
        </w:rPr>
        <w:instrText>_</w:instrText>
      </w:r>
      <w:r w:rsidR="00A73EBE">
        <w:instrText>name</w:instrText>
      </w:r>
      <w:r w:rsidR="00A73EBE" w:rsidRPr="00A73EBE">
        <w:rPr>
          <w:lang w:val="uk-UA"/>
        </w:rPr>
        <w:instrText>=</w:instrText>
      </w:r>
      <w:r w:rsidR="00A73EBE">
        <w:instrText>url</w:instrText>
      </w:r>
      <w:r w:rsidR="00A73EBE" w:rsidRPr="00A73EBE">
        <w:rPr>
          <w:lang w:val="uk-UA"/>
        </w:rPr>
        <w:instrText>_</w:instrText>
      </w:r>
      <w:r w:rsidR="00A73EBE">
        <w:instrText>click</w:instrText>
      </w:r>
      <w:r w:rsidR="00A73EBE" w:rsidRPr="00A73EBE">
        <w:rPr>
          <w:lang w:val="uk-UA"/>
        </w:rPr>
        <w:instrText>&amp;</w:instrText>
      </w:r>
      <w:r w:rsidR="00A73EBE">
        <w:instrText>redir</w:instrText>
      </w:r>
      <w:r w:rsidR="00A73EBE" w:rsidRPr="00A73EBE">
        <w:rPr>
          <w:lang w:val="uk-UA"/>
        </w:rPr>
        <w:instrText>_</w:instrText>
      </w:r>
      <w:r w:rsidR="00A73EBE">
        <w:instrText>token</w:instrText>
      </w:r>
      <w:r w:rsidR="00A73EBE" w:rsidRPr="00A73EBE">
        <w:rPr>
          <w:lang w:val="uk-UA"/>
        </w:rPr>
        <w:instrText>=</w:instrText>
      </w:r>
      <w:r w:rsidR="00A73EBE">
        <w:instrText>eyJPcmlnaW</w:instrText>
      </w:r>
      <w:r w:rsidR="00A73EBE" w:rsidRPr="00A73EBE">
        <w:rPr>
          <w:lang w:val="uk-UA"/>
        </w:rPr>
        <w:instrText>5</w:instrText>
      </w:r>
      <w:r w:rsidR="00A73EBE">
        <w:instrText>hbFVybCI</w:instrText>
      </w:r>
      <w:r w:rsidR="00A73EBE" w:rsidRPr="00A73EBE">
        <w:rPr>
          <w:lang w:val="uk-UA"/>
        </w:rPr>
        <w:instrText>6</w:instrText>
      </w:r>
      <w:r w:rsidR="00A73EBE">
        <w:instrText>Imh</w:instrText>
      </w:r>
      <w:r w:rsidR="00A73EBE" w:rsidRPr="00A73EBE">
        <w:rPr>
          <w:lang w:val="uk-UA"/>
        </w:rPr>
        <w:instrText>0</w:instrText>
      </w:r>
      <w:r w:rsidR="00A73EBE">
        <w:instrText>dHBzOi</w:instrText>
      </w:r>
      <w:r w:rsidR="00A73EBE" w:rsidRPr="00A73EBE">
        <w:rPr>
          <w:lang w:val="uk-UA"/>
        </w:rPr>
        <w:instrText>8</w:instrText>
      </w:r>
      <w:r w:rsidR="00A73EBE">
        <w:instrText>vd</w:instrText>
      </w:r>
      <w:r w:rsidR="00A73EBE" w:rsidRPr="00A73EBE">
        <w:rPr>
          <w:lang w:val="uk-UA"/>
        </w:rPr>
        <w:instrText>3</w:instrText>
      </w:r>
      <w:r w:rsidR="00A73EBE">
        <w:instrText>d</w:instrText>
      </w:r>
      <w:r w:rsidR="00A73EBE" w:rsidRPr="00A73EBE">
        <w:rPr>
          <w:lang w:val="uk-UA"/>
        </w:rPr>
        <w:instrText>3</w:instrText>
      </w:r>
      <w:r w:rsidR="00A73EBE">
        <w:instrText>LmNhbnZhLmNvbS</w:instrText>
      </w:r>
      <w:r w:rsidR="00A73EBE" w:rsidRPr="00A73EBE">
        <w:rPr>
          <w:lang w:val="uk-UA"/>
        </w:rPr>
        <w:instrText>9</w:instrText>
      </w:r>
      <w:r w:rsidR="00A73EBE">
        <w:instrText>ydV</w:instrText>
      </w:r>
      <w:r w:rsidR="00A73EBE" w:rsidRPr="00A73EBE">
        <w:rPr>
          <w:lang w:val="uk-UA"/>
        </w:rPr>
        <w:instrText>9</w:instrText>
      </w:r>
      <w:r w:rsidR="00A73EBE">
        <w:instrText>yd</w:instrText>
      </w:r>
      <w:r w:rsidR="00A73EBE">
        <w:instrText>S</w:instrText>
      </w:r>
      <w:r w:rsidR="00A73EBE" w:rsidRPr="00A73EBE">
        <w:rPr>
          <w:lang w:val="uk-UA"/>
        </w:rPr>
        <w:instrText>92</w:instrText>
      </w:r>
      <w:r w:rsidR="00A73EBE">
        <w:instrText>b</w:instrText>
      </w:r>
      <w:r w:rsidR="00A73EBE" w:rsidRPr="00A73EBE">
        <w:rPr>
          <w:lang w:val="uk-UA"/>
        </w:rPr>
        <w:instrText>3</w:instrText>
      </w:r>
      <w:r w:rsidR="00A73EBE">
        <w:instrText>ptb</w:instrText>
      </w:r>
      <w:r w:rsidR="00A73EBE" w:rsidRPr="00A73EBE">
        <w:rPr>
          <w:lang w:val="uk-UA"/>
        </w:rPr>
        <w:instrText>3</w:instrText>
      </w:r>
      <w:r w:rsidR="00A73EBE">
        <w:instrText>pobm</w:instrText>
      </w:r>
      <w:r w:rsidR="00A73EBE" w:rsidRPr="00A73EBE">
        <w:rPr>
          <w:lang w:val="uk-UA"/>
        </w:rPr>
        <w:instrText>9</w:instrText>
      </w:r>
      <w:r w:rsidR="00A73EBE">
        <w:instrText>zdGkvIiwiVmFjYW</w:instrText>
      </w:r>
      <w:r w:rsidR="00A73EBE" w:rsidRPr="00A73EBE">
        <w:rPr>
          <w:lang w:val="uk-UA"/>
        </w:rPr>
        <w:instrText>5</w:instrText>
      </w:r>
      <w:r w:rsidR="00A73EBE">
        <w:instrText>jeUlkIjoxMTI</w:instrText>
      </w:r>
      <w:r w:rsidR="00A73EBE" w:rsidRPr="00A73EBE">
        <w:rPr>
          <w:lang w:val="uk-UA"/>
        </w:rPr>
        <w:instrText>2</w:instrText>
      </w:r>
      <w:r w:rsidR="00A73EBE">
        <w:instrText>MjEzNH</w:instrText>
      </w:r>
      <w:r w:rsidR="00A73EBE" w:rsidRPr="00A73EBE">
        <w:rPr>
          <w:lang w:val="uk-UA"/>
        </w:rPr>
        <w:instrText>0=" \</w:instrText>
      </w:r>
      <w:r w:rsidR="00A73EBE">
        <w:instrText>t</w:instrText>
      </w:r>
      <w:r w:rsidR="00A73EBE" w:rsidRPr="00A73EBE">
        <w:rPr>
          <w:lang w:val="uk-UA"/>
        </w:rPr>
        <w:instrText xml:space="preserve"> "_</w:instrText>
      </w:r>
      <w:r w:rsidR="00A73EBE">
        <w:instrText>blank</w:instrText>
      </w:r>
      <w:r w:rsidR="00A73EBE" w:rsidRPr="00A73EBE">
        <w:rPr>
          <w:lang w:val="uk-UA"/>
        </w:rPr>
        <w:instrText xml:space="preserve">" </w:instrText>
      </w:r>
      <w:r w:rsidR="00A73EBE">
        <w:fldChar w:fldCharType="separate"/>
      </w:r>
      <w:proofErr w:type="spellStart"/>
      <w:r w:rsidRPr="00D4470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Canva</w:t>
      </w:r>
      <w:proofErr w:type="spellEnd"/>
      <w:r w:rsidR="00A73EB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Pr="002F090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D44709">
        <w:rPr>
          <w:rFonts w:ascii="Times New Roman" w:hAnsi="Times New Roman" w:cs="Times New Roman"/>
          <w:sz w:val="28"/>
          <w:szCs w:val="28"/>
        </w:rPr>
        <w:t>Power</w:t>
      </w:r>
      <w:r w:rsidRPr="002F09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44709">
        <w:rPr>
          <w:rFonts w:ascii="Times New Roman" w:hAnsi="Times New Roman" w:cs="Times New Roman"/>
          <w:sz w:val="28"/>
          <w:szCs w:val="28"/>
        </w:rPr>
        <w:t>Point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E117CFE" w14:textId="56287DBF" w:rsidR="002F090E" w:rsidRPr="002F090E" w:rsidRDefault="002F090E" w:rsidP="002F0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досвід </w:t>
      </w:r>
      <w:r w:rsidRPr="00D44709">
        <w:rPr>
          <w:rFonts w:ascii="Times New Roman" w:hAnsi="Times New Roman" w:cs="Times New Roman"/>
          <w:sz w:val="28"/>
          <w:szCs w:val="28"/>
          <w:lang w:val="uk-UA"/>
        </w:rPr>
        <w:t xml:space="preserve">роботи у </w:t>
      </w:r>
      <w:r w:rsidRPr="00D44709">
        <w:rPr>
          <w:rFonts w:ascii="ProbaPro" w:eastAsia="Times New Roman" w:hAnsi="ProbaPro" w:cs="Times New Roman"/>
          <w:color w:val="000000"/>
          <w:sz w:val="28"/>
          <w:szCs w:val="28"/>
          <w:lang w:val="uk-UA"/>
        </w:rPr>
        <w:t>сфері</w:t>
      </w:r>
      <w:r w:rsidRPr="00D4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культури </w:t>
      </w:r>
      <w:r w:rsidRPr="00D44709">
        <w:rPr>
          <w:rFonts w:ascii="Times New Roman" w:hAnsi="Times New Roman" w:cs="Times New Roman"/>
          <w:sz w:val="28"/>
          <w:szCs w:val="28"/>
          <w:lang w:val="uk-UA"/>
        </w:rPr>
        <w:t>або у державній сфері більше двох років</w:t>
      </w:r>
      <w:r w:rsidRPr="002F090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FF501F3" w14:textId="77777777" w:rsidR="002F090E" w:rsidRPr="002F090E" w:rsidRDefault="002F090E" w:rsidP="002F090E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F090E" w:rsidRPr="002F090E" w:rsidSect="001E4944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B7D49"/>
    <w:multiLevelType w:val="multilevel"/>
    <w:tmpl w:val="3870A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9D4027"/>
    <w:multiLevelType w:val="hybridMultilevel"/>
    <w:tmpl w:val="74904EB2"/>
    <w:lvl w:ilvl="0" w:tplc="E8DCF55C">
      <w:start w:val="1"/>
      <w:numFmt w:val="decimal"/>
      <w:lvlText w:val="%1)"/>
      <w:lvlJc w:val="left"/>
      <w:pPr>
        <w:ind w:left="397" w:hanging="360"/>
      </w:pPr>
      <w:rPr>
        <w:rFonts w:eastAsia="Times New Roman" w:hint="default"/>
        <w:color w:val="212529"/>
      </w:rPr>
    </w:lvl>
    <w:lvl w:ilvl="1" w:tplc="04220019" w:tentative="1">
      <w:start w:val="1"/>
      <w:numFmt w:val="lowerLetter"/>
      <w:lvlText w:val="%2."/>
      <w:lvlJc w:val="left"/>
      <w:pPr>
        <w:ind w:left="1117" w:hanging="360"/>
      </w:pPr>
    </w:lvl>
    <w:lvl w:ilvl="2" w:tplc="0422001B" w:tentative="1">
      <w:start w:val="1"/>
      <w:numFmt w:val="lowerRoman"/>
      <w:lvlText w:val="%3."/>
      <w:lvlJc w:val="right"/>
      <w:pPr>
        <w:ind w:left="1837" w:hanging="180"/>
      </w:pPr>
    </w:lvl>
    <w:lvl w:ilvl="3" w:tplc="0422000F" w:tentative="1">
      <w:start w:val="1"/>
      <w:numFmt w:val="decimal"/>
      <w:lvlText w:val="%4."/>
      <w:lvlJc w:val="left"/>
      <w:pPr>
        <w:ind w:left="2557" w:hanging="360"/>
      </w:pPr>
    </w:lvl>
    <w:lvl w:ilvl="4" w:tplc="04220019" w:tentative="1">
      <w:start w:val="1"/>
      <w:numFmt w:val="lowerLetter"/>
      <w:lvlText w:val="%5."/>
      <w:lvlJc w:val="left"/>
      <w:pPr>
        <w:ind w:left="3277" w:hanging="360"/>
      </w:pPr>
    </w:lvl>
    <w:lvl w:ilvl="5" w:tplc="0422001B" w:tentative="1">
      <w:start w:val="1"/>
      <w:numFmt w:val="lowerRoman"/>
      <w:lvlText w:val="%6."/>
      <w:lvlJc w:val="right"/>
      <w:pPr>
        <w:ind w:left="3997" w:hanging="180"/>
      </w:pPr>
    </w:lvl>
    <w:lvl w:ilvl="6" w:tplc="0422000F" w:tentative="1">
      <w:start w:val="1"/>
      <w:numFmt w:val="decimal"/>
      <w:lvlText w:val="%7."/>
      <w:lvlJc w:val="left"/>
      <w:pPr>
        <w:ind w:left="4717" w:hanging="360"/>
      </w:pPr>
    </w:lvl>
    <w:lvl w:ilvl="7" w:tplc="04220019" w:tentative="1">
      <w:start w:val="1"/>
      <w:numFmt w:val="lowerLetter"/>
      <w:lvlText w:val="%8."/>
      <w:lvlJc w:val="left"/>
      <w:pPr>
        <w:ind w:left="5437" w:hanging="360"/>
      </w:pPr>
    </w:lvl>
    <w:lvl w:ilvl="8" w:tplc="0422001B" w:tentative="1">
      <w:start w:val="1"/>
      <w:numFmt w:val="lowerRoman"/>
      <w:lvlText w:val="%9."/>
      <w:lvlJc w:val="right"/>
      <w:pPr>
        <w:ind w:left="615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A"/>
    <w:rsid w:val="00004306"/>
    <w:rsid w:val="000F60D4"/>
    <w:rsid w:val="00177752"/>
    <w:rsid w:val="001E4944"/>
    <w:rsid w:val="00224223"/>
    <w:rsid w:val="00227391"/>
    <w:rsid w:val="002F090E"/>
    <w:rsid w:val="00320C11"/>
    <w:rsid w:val="00426CD4"/>
    <w:rsid w:val="004E3392"/>
    <w:rsid w:val="004F7AE7"/>
    <w:rsid w:val="00594180"/>
    <w:rsid w:val="006F2BF2"/>
    <w:rsid w:val="007570FB"/>
    <w:rsid w:val="008A3A3A"/>
    <w:rsid w:val="008E3B9D"/>
    <w:rsid w:val="00A73EBE"/>
    <w:rsid w:val="00A85149"/>
    <w:rsid w:val="00AF261F"/>
    <w:rsid w:val="00D12126"/>
    <w:rsid w:val="00D1711B"/>
    <w:rsid w:val="00EC4304"/>
    <w:rsid w:val="00F2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7F527"/>
  <w15:chartTrackingRefBased/>
  <w15:docId w15:val="{12AB30D3-15A7-42F8-BA64-7412CFFF6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7AE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F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235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7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537</Words>
  <Characters>3064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2026-07-20T13:13:00Z</dcterms:created>
  <dcterms:modified xsi:type="dcterms:W3CDTF">2026-07-23T14:51:00Z</dcterms:modified>
</cp:coreProperties>
</file>