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4B06D" w14:textId="77777777" w:rsidR="004F7AE7" w:rsidRPr="00803280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03280">
        <w:rPr>
          <w:rFonts w:ascii="Times New Roman" w:eastAsia="Times New Roman" w:hAnsi="Times New Roman" w:cs="Times New Roman"/>
          <w:sz w:val="28"/>
          <w:szCs w:val="28"/>
          <w:lang w:val="uk-UA"/>
        </w:rPr>
        <w:t>Опис вакантної посади</w:t>
      </w:r>
    </w:p>
    <w:p w14:paraId="33711A91" w14:textId="77777777" w:rsidR="004F7AE7" w:rsidRPr="00803280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849"/>
      </w:tblGrid>
      <w:tr w:rsidR="004F7AE7" w:rsidRPr="00803280" w14:paraId="0AE1FB9D" w14:textId="77777777" w:rsidTr="004F7AE7">
        <w:tc>
          <w:tcPr>
            <w:tcW w:w="2830" w:type="dxa"/>
          </w:tcPr>
          <w:p w14:paraId="151505C5" w14:textId="77777777" w:rsidR="004F7AE7" w:rsidRPr="00803280" w:rsidRDefault="004F7AE7" w:rsidP="004F7AE7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Найменування і місцезнаходження державного органу</w:t>
            </w:r>
          </w:p>
        </w:tc>
        <w:tc>
          <w:tcPr>
            <w:tcW w:w="6849" w:type="dxa"/>
          </w:tcPr>
          <w:p w14:paraId="628B08EB" w14:textId="77777777" w:rsidR="004F7AE7" w:rsidRPr="00803280" w:rsidRDefault="004F7AE7" w:rsidP="00224223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Департамент освіти, культури, молоді та спорту Луганської обласної державної адміністрації,</w:t>
            </w:r>
            <w:r w:rsidR="00320C11"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м.</w:t>
            </w:r>
            <w:r w:rsidR="00320C11"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Дніпро,</w:t>
            </w:r>
            <w:r w:rsidR="00320C11"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вул</w:t>
            </w:r>
            <w:r w:rsidR="00224223"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Старокозацька</w:t>
            </w:r>
            <w:proofErr w:type="spellEnd"/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52</w:t>
            </w:r>
          </w:p>
        </w:tc>
      </w:tr>
      <w:tr w:rsidR="004F7AE7" w:rsidRPr="003142D5" w14:paraId="70555024" w14:textId="77777777" w:rsidTr="004F7AE7">
        <w:tc>
          <w:tcPr>
            <w:tcW w:w="2830" w:type="dxa"/>
          </w:tcPr>
          <w:p w14:paraId="1A7E5A27" w14:textId="77777777" w:rsidR="004F7AE7" w:rsidRPr="00803280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6849" w:type="dxa"/>
          </w:tcPr>
          <w:p w14:paraId="7C5552C5" w14:textId="77777777" w:rsidR="004F7AE7" w:rsidRPr="00803280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головний спеціаліст відділу культурної спадщини та музейної справи управління культури (категорія «В»)</w:t>
            </w:r>
          </w:p>
        </w:tc>
      </w:tr>
      <w:tr w:rsidR="004F7AE7" w:rsidRPr="003142D5" w14:paraId="3A092355" w14:textId="77777777" w:rsidTr="004F7AE7">
        <w:tc>
          <w:tcPr>
            <w:tcW w:w="2830" w:type="dxa"/>
          </w:tcPr>
          <w:p w14:paraId="13F06998" w14:textId="77777777" w:rsidR="004F7AE7" w:rsidRPr="00803280" w:rsidRDefault="008E3B9D" w:rsidP="00EC4304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Посадові обов’язки </w:t>
            </w:r>
          </w:p>
        </w:tc>
        <w:tc>
          <w:tcPr>
            <w:tcW w:w="6849" w:type="dxa"/>
          </w:tcPr>
          <w:p w14:paraId="090FB115" w14:textId="02A3B91B" w:rsidR="004F7AE7" w:rsidRPr="005A0611" w:rsidRDefault="008D1337" w:rsidP="002863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06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28639F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забезпечення реалізації державної політики </w:t>
            </w:r>
            <w:r w:rsidR="00207942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сфері охорони культурної</w:t>
            </w:r>
            <w:r w:rsidR="0028639F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спадщини на регіональному рівні шляхом впровадження законодавчо врегульованих процедур</w:t>
            </w:r>
            <w:r w:rsidR="0028639F" w:rsidRPr="005A06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  <w:r w:rsidR="00207942" w:rsidRPr="005A06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C7C21" w:rsidRPr="003142D5" w14:paraId="7515A700" w14:textId="77777777" w:rsidTr="004F7AE7">
        <w:tc>
          <w:tcPr>
            <w:tcW w:w="2830" w:type="dxa"/>
          </w:tcPr>
          <w:p w14:paraId="2BB55143" w14:textId="77777777" w:rsidR="007C7C21" w:rsidRPr="00803280" w:rsidRDefault="007C7C21" w:rsidP="00EC4304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65FB4F14" w14:textId="55672DCF" w:rsidR="007C7C21" w:rsidRPr="005A0611" w:rsidRDefault="007C7C21" w:rsidP="002863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06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28639F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підготовка аналітичних, інформаційних і звітних матеріалів, </w:t>
            </w:r>
            <w:proofErr w:type="spellStart"/>
            <w:r w:rsidR="0028639F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проєктів</w:t>
            </w:r>
            <w:proofErr w:type="spellEnd"/>
            <w:r w:rsidR="0028639F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нормативних документів з питань культурної спадщини;</w:t>
            </w:r>
          </w:p>
        </w:tc>
      </w:tr>
      <w:tr w:rsidR="008D1337" w:rsidRPr="003142D5" w14:paraId="1A99A192" w14:textId="77777777" w:rsidTr="004F7AE7">
        <w:tc>
          <w:tcPr>
            <w:tcW w:w="2830" w:type="dxa"/>
          </w:tcPr>
          <w:p w14:paraId="7C6BC701" w14:textId="77777777" w:rsidR="008D1337" w:rsidRPr="00803280" w:rsidRDefault="008D1337" w:rsidP="00EC4304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4DBE5A43" w14:textId="3602EFDA" w:rsidR="008D1337" w:rsidRPr="005A0611" w:rsidRDefault="00F411C2" w:rsidP="002863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06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832992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</w:t>
            </w:r>
            <w:r w:rsidR="00207942" w:rsidRPr="002863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пропозицій щодо занесення об’єктів археологічної спадщини до Державного реєстру нерухомих пам’яток України</w:t>
            </w:r>
            <w:r w:rsidR="00207942" w:rsidRPr="005A06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D1234A" w:rsidRPr="003142D5" w14:paraId="1B5E4471" w14:textId="77777777" w:rsidTr="004F7AE7">
        <w:tc>
          <w:tcPr>
            <w:tcW w:w="2830" w:type="dxa"/>
          </w:tcPr>
          <w:p w14:paraId="1C8B8411" w14:textId="77777777" w:rsidR="00D1234A" w:rsidRPr="00803280" w:rsidRDefault="00D1234A" w:rsidP="00EC4304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2F56433D" w14:textId="46ACE832" w:rsidR="00D1234A" w:rsidRPr="005A0611" w:rsidRDefault="00D1234A" w:rsidP="0028639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6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4) </w:t>
            </w:r>
            <w:proofErr w:type="spellStart"/>
            <w:r w:rsidR="0028639F" w:rsidRPr="00057E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опрацування</w:t>
            </w:r>
            <w:proofErr w:type="spellEnd"/>
            <w:r w:rsidR="0028639F" w:rsidRPr="00057E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узагальнення інформації щодо формування пропозицій та реалізації заходів з розвитку регіональної політики у культурної спадщини;</w:t>
            </w:r>
          </w:p>
        </w:tc>
      </w:tr>
      <w:tr w:rsidR="00E66E33" w:rsidRPr="003142D5" w14:paraId="654248B8" w14:textId="77777777" w:rsidTr="004F7AE7">
        <w:tc>
          <w:tcPr>
            <w:tcW w:w="2830" w:type="dxa"/>
          </w:tcPr>
          <w:p w14:paraId="32053912" w14:textId="77777777" w:rsidR="00E66E33" w:rsidRPr="00803280" w:rsidRDefault="00E66E33" w:rsidP="00EC4304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0D6B37A4" w14:textId="64605248" w:rsidR="00E66E33" w:rsidRPr="005A0611" w:rsidRDefault="0028639F" w:rsidP="002863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06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5) </w:t>
            </w:r>
            <w:r w:rsidRPr="00057E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здійснення розгляду звернень народних депутатів України, громадян, забезпечення доступу до публічної інформації з питань, що належать до діяльності відділу та управління.</w:t>
            </w:r>
          </w:p>
        </w:tc>
      </w:tr>
      <w:tr w:rsidR="004F7AE7" w:rsidRPr="003142D5" w14:paraId="0F1E9B13" w14:textId="77777777" w:rsidTr="004F7AE7">
        <w:tc>
          <w:tcPr>
            <w:tcW w:w="2830" w:type="dxa"/>
          </w:tcPr>
          <w:p w14:paraId="60DB951F" w14:textId="77777777" w:rsidR="004F7AE7" w:rsidRPr="00803280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Умов оплати праці</w:t>
            </w:r>
          </w:p>
        </w:tc>
        <w:tc>
          <w:tcPr>
            <w:tcW w:w="6849" w:type="dxa"/>
          </w:tcPr>
          <w:p w14:paraId="62F4AC50" w14:textId="13EC479B" w:rsidR="008E3B9D" w:rsidRPr="00057E2F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-п</w:t>
            </w:r>
            <w:r w:rsidRPr="0080328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осадовий оклад – </w:t>
            </w:r>
            <w:r w:rsidRPr="00057E2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  <w:r w:rsidR="006A355B" w:rsidRPr="00057E2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7034</w:t>
            </w:r>
            <w:r w:rsidRPr="00057E2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грн;</w:t>
            </w:r>
          </w:p>
          <w:p w14:paraId="5F836209" w14:textId="77777777" w:rsidR="008E3B9D" w:rsidRPr="00803280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ранг державного службовця;</w:t>
            </w:r>
          </w:p>
          <w:p w14:paraId="4E54DF77" w14:textId="77777777" w:rsidR="008E3B9D" w:rsidRPr="00803280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вислугу років;</w:t>
            </w:r>
          </w:p>
          <w:p w14:paraId="290DBD29" w14:textId="77777777" w:rsidR="004F7AE7" w:rsidRPr="00803280" w:rsidRDefault="008E3B9D" w:rsidP="008E3B9D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-інші виплати, премії, у разі встановлення</w:t>
            </w:r>
          </w:p>
        </w:tc>
      </w:tr>
      <w:tr w:rsidR="004F7AE7" w:rsidRPr="003142D5" w14:paraId="6329B5D2" w14:textId="77777777" w:rsidTr="004F7AE7">
        <w:tc>
          <w:tcPr>
            <w:tcW w:w="2830" w:type="dxa"/>
          </w:tcPr>
          <w:p w14:paraId="242FDED4" w14:textId="77777777" w:rsidR="004F7AE7" w:rsidRPr="00803280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49" w:type="dxa"/>
          </w:tcPr>
          <w:p w14:paraId="5B8423F6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Строково</w:t>
            </w:r>
            <w:proofErr w:type="spellEnd"/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, на період воєнного стану. Після припинення чи скасування воєнного стану, але не пізніше шести місяців з дня його припинення чи скасування, на посади державної служби, на які особи призначені у період дії воєнного стану, оголошується конкурс, передбачений відповідним законом. </w:t>
            </w:r>
          </w:p>
          <w:p w14:paraId="77647000" w14:textId="77777777" w:rsidR="004F7AE7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Граничний строк перебування особи на посаді, на яку її призначено у період дії воєнного стану, становить не більше 12 місяців з дня припинення чи скасування воєнного стану</w:t>
            </w:r>
          </w:p>
        </w:tc>
      </w:tr>
      <w:tr w:rsidR="00AF261F" w:rsidRPr="003142D5" w14:paraId="68119502" w14:textId="77777777" w:rsidTr="004F7AE7">
        <w:tc>
          <w:tcPr>
            <w:tcW w:w="2830" w:type="dxa"/>
          </w:tcPr>
          <w:p w14:paraId="52312303" w14:textId="77777777" w:rsidR="00AF261F" w:rsidRPr="00803280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Перелік інформації, необхідної для участі у доборі на </w:t>
            </w:r>
            <w:r w:rsidRPr="008032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заміщення вакантної посади, та строк її подання</w:t>
            </w:r>
          </w:p>
        </w:tc>
        <w:tc>
          <w:tcPr>
            <w:tcW w:w="6849" w:type="dxa"/>
          </w:tcPr>
          <w:p w14:paraId="42190F3E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lastRenderedPageBreak/>
              <w:t>Особа, яка бажає взяти участь у доборі, подає резюме, в якому обов’язково зазначається така інформація:</w:t>
            </w:r>
          </w:p>
          <w:p w14:paraId="566A9F9B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прізвище, ім’я, по батькові кандидата; </w:t>
            </w:r>
          </w:p>
          <w:p w14:paraId="5379CE3B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bookmarkStart w:id="0" w:name="_heading=h.ccz4m5a6qy5" w:colFirst="0" w:colLast="0"/>
            <w:bookmarkEnd w:id="0"/>
            <w:r w:rsidRPr="00803280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lastRenderedPageBreak/>
              <w:t xml:space="preserve">інформація для зворотного зв’язку (контактний номер телефону, електронна адреса); </w:t>
            </w:r>
          </w:p>
          <w:p w14:paraId="02E98DDF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реквізити документа, що посвідчує особу та підтверджує громадянство України; </w:t>
            </w:r>
          </w:p>
          <w:p w14:paraId="54F44EB8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підтвердження наявності відповідного ступеня вищої освіти;</w:t>
            </w:r>
          </w:p>
          <w:p w14:paraId="3B7CD737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підтвердження рівня вільного володіння державною мовою (за наявності); </w:t>
            </w:r>
          </w:p>
          <w:p w14:paraId="3F5938D0" w14:textId="77777777" w:rsidR="00AF261F" w:rsidRPr="003142D5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відомості про стаж роботи, стаж державної служби (за наявності), досвід роботи у відповідній сфері, визначених у кваліфікаційних вимогах.</w:t>
            </w:r>
          </w:p>
          <w:p w14:paraId="5CE5699D" w14:textId="1FCDD7A9" w:rsidR="00AF261F" w:rsidRPr="00803280" w:rsidRDefault="00AF261F" w:rsidP="003142D5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142D5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Інформація приймається </w:t>
            </w:r>
            <w:r w:rsidRPr="00314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bookmarkStart w:id="1" w:name="_GoBack"/>
            <w:r w:rsidR="003142D5" w:rsidRPr="00314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  <w:r w:rsidR="00320C11" w:rsidRPr="00314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серпня </w:t>
            </w:r>
            <w:r w:rsidRPr="00314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 року</w:t>
            </w:r>
            <w:bookmarkEnd w:id="1"/>
            <w:r w:rsidRPr="003142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AF261F" w:rsidRPr="003142D5" w14:paraId="12D6307C" w14:textId="77777777" w:rsidTr="004F7AE7">
        <w:tc>
          <w:tcPr>
            <w:tcW w:w="2830" w:type="dxa"/>
          </w:tcPr>
          <w:p w14:paraId="058E59ED" w14:textId="77777777" w:rsidR="00AF261F" w:rsidRPr="00803280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Прізвище, ім’я та по 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849" w:type="dxa"/>
          </w:tcPr>
          <w:p w14:paraId="411C97AA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03280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>Притака</w:t>
            </w:r>
            <w:proofErr w:type="spellEnd"/>
            <w:r w:rsidRPr="00803280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 Алла Юріївна</w:t>
            </w:r>
          </w:p>
          <w:p w14:paraId="00F321F0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03280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>тел</w:t>
            </w:r>
            <w:proofErr w:type="spellEnd"/>
            <w:r w:rsidRPr="00803280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 066 225 0270 </w:t>
            </w:r>
          </w:p>
          <w:p w14:paraId="0A69AB1D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>kadry@osvita.loga.gov.ua</w:t>
            </w:r>
          </w:p>
        </w:tc>
      </w:tr>
      <w:tr w:rsidR="00AF261F" w:rsidRPr="00803280" w14:paraId="57C7F765" w14:textId="77777777" w:rsidTr="00DD102B">
        <w:tc>
          <w:tcPr>
            <w:tcW w:w="9679" w:type="dxa"/>
            <w:gridSpan w:val="2"/>
          </w:tcPr>
          <w:p w14:paraId="3E0EC5D3" w14:textId="77777777" w:rsidR="00AF261F" w:rsidRPr="00803280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03280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 w:eastAsia="uk-UA"/>
              </w:rPr>
              <w:t>Кваліфікаційні вимоги</w:t>
            </w:r>
          </w:p>
        </w:tc>
      </w:tr>
      <w:tr w:rsidR="00AF261F" w:rsidRPr="003142D5" w14:paraId="7BB8FD25" w14:textId="77777777" w:rsidTr="004F7AE7">
        <w:tc>
          <w:tcPr>
            <w:tcW w:w="2830" w:type="dxa"/>
          </w:tcPr>
          <w:p w14:paraId="2D6AC7A4" w14:textId="77777777" w:rsidR="00AF261F" w:rsidRPr="00803280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6849" w:type="dxa"/>
          </w:tcPr>
          <w:p w14:paraId="7479B245" w14:textId="77777777" w:rsidR="00AF261F" w:rsidRPr="00803280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вища освіта за освітнім ступенем не нижче бакалавра </w:t>
            </w:r>
          </w:p>
        </w:tc>
      </w:tr>
      <w:tr w:rsidR="00AF261F" w:rsidRPr="0028639F" w14:paraId="5C44CEAB" w14:textId="77777777" w:rsidTr="004F7AE7">
        <w:tc>
          <w:tcPr>
            <w:tcW w:w="2830" w:type="dxa"/>
          </w:tcPr>
          <w:p w14:paraId="02D46CDB" w14:textId="77777777" w:rsidR="00AF261F" w:rsidRPr="00803280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Досвід роботи</w:t>
            </w:r>
          </w:p>
        </w:tc>
        <w:tc>
          <w:tcPr>
            <w:tcW w:w="6849" w:type="dxa"/>
          </w:tcPr>
          <w:p w14:paraId="2A60BD24" w14:textId="497E7B15" w:rsidR="006A355B" w:rsidRPr="00803280" w:rsidRDefault="00057E2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без досвіду </w:t>
            </w:r>
          </w:p>
        </w:tc>
      </w:tr>
      <w:tr w:rsidR="00AF261F" w:rsidRPr="003142D5" w14:paraId="0A61C34B" w14:textId="77777777" w:rsidTr="004F7AE7">
        <w:tc>
          <w:tcPr>
            <w:tcW w:w="2830" w:type="dxa"/>
          </w:tcPr>
          <w:p w14:paraId="56B956A1" w14:textId="77777777" w:rsidR="00AF261F" w:rsidRPr="00803280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6849" w:type="dxa"/>
          </w:tcPr>
          <w:p w14:paraId="1F3D3688" w14:textId="77777777" w:rsidR="00AF261F" w:rsidRPr="00803280" w:rsidRDefault="00AF261F" w:rsidP="00AF26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032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вільне володіння, що підтверджено державним сертифікатом про рівень володіння державною мовою (сертифікат подається за наявності або протягом трьох місяців з дня припинення чи скасування воєнного стану)</w:t>
            </w:r>
          </w:p>
        </w:tc>
      </w:tr>
    </w:tbl>
    <w:p w14:paraId="638DDD73" w14:textId="77777777" w:rsidR="00AF261F" w:rsidRPr="00803280" w:rsidRDefault="00AF261F" w:rsidP="007570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03280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14:paraId="6D575BA9" w14:textId="77777777" w:rsidR="00F279D8" w:rsidRDefault="00AF261F" w:rsidP="00F279D8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3280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5A0611" w:rsidRPr="005A0611">
        <w:rPr>
          <w:rFonts w:ascii="Times New Roman" w:eastAsia="Calibri" w:hAnsi="Times New Roman" w:cs="Times New Roman"/>
          <w:sz w:val="28"/>
          <w:szCs w:val="28"/>
          <w:lang w:val="uk-UA"/>
        </w:rPr>
        <w:t>Вітається: (буде перевагою):</w:t>
      </w:r>
    </w:p>
    <w:p w14:paraId="4C20BB1A" w14:textId="6CB4C0DA" w:rsidR="005A0611" w:rsidRPr="005A0611" w:rsidRDefault="005A0611" w:rsidP="00F279D8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A0611">
        <w:rPr>
          <w:rFonts w:ascii="Times New Roman" w:eastAsia="Calibri" w:hAnsi="Times New Roman" w:cs="Times New Roman"/>
          <w:sz w:val="28"/>
          <w:szCs w:val="28"/>
          <w:lang w:val="uk-UA"/>
        </w:rPr>
        <w:tab/>
        <w:t>вміння працювати з програмним забезпеченням:</w:t>
      </w:r>
      <w:r w:rsidRPr="005A0611"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MS Office, таблиці та документи Google,</w:t>
      </w:r>
      <w:hyperlink r:id="rId5" w:tgtFrame="_blank" w:history="1">
        <w:r w:rsidRPr="005A0611">
          <w:rPr>
            <w:rFonts w:ascii="Times New Roman" w:eastAsia="Calibri" w:hAnsi="Times New Roman" w:cs="Times New Roman"/>
            <w:sz w:val="28"/>
            <w:szCs w:val="28"/>
            <w:lang w:val="ru-UA"/>
          </w:rPr>
          <w:t>Canva</w:t>
        </w:r>
      </w:hyperlink>
      <w:r w:rsidRPr="005A0611">
        <w:rPr>
          <w:rFonts w:ascii="Times New Roman" w:eastAsia="Calibri" w:hAnsi="Times New Roman" w:cs="Times New Roman"/>
          <w:sz w:val="28"/>
          <w:szCs w:val="28"/>
          <w:lang w:val="ru-UA"/>
        </w:rPr>
        <w:t>, Power Point</w:t>
      </w:r>
      <w:r w:rsidRPr="005A0611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14:paraId="1EB6BBF8" w14:textId="434C1108" w:rsidR="005A0611" w:rsidRPr="005A0611" w:rsidRDefault="005A0611" w:rsidP="00F279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UA"/>
        </w:rPr>
      </w:pPr>
      <w:r w:rsidRPr="005A0611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досвід роботи </w:t>
      </w:r>
      <w:r w:rsidRPr="005A0611">
        <w:rPr>
          <w:rFonts w:ascii="Times New Roman" w:hAnsi="Times New Roman" w:cs="Times New Roman"/>
          <w:sz w:val="28"/>
          <w:szCs w:val="28"/>
          <w:lang w:val="uk-UA"/>
        </w:rPr>
        <w:t>у сфері охорони культурної спадщини або на посадах державної служби більше двох років буде перевагою</w:t>
      </w:r>
    </w:p>
    <w:p w14:paraId="6355EC90" w14:textId="77777777" w:rsidR="005A0611" w:rsidRPr="005A0611" w:rsidRDefault="005A0611" w:rsidP="00F279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UA"/>
        </w:rPr>
      </w:pPr>
    </w:p>
    <w:p w14:paraId="2973417B" w14:textId="77777777" w:rsidR="005A0611" w:rsidRPr="005A0611" w:rsidRDefault="005A0611" w:rsidP="00AF261F">
      <w:pPr>
        <w:rPr>
          <w:rFonts w:ascii="Times New Roman" w:hAnsi="Times New Roman" w:cs="Times New Roman"/>
          <w:lang w:val="ru-UA"/>
        </w:rPr>
      </w:pPr>
    </w:p>
    <w:sectPr w:rsidR="005A0611" w:rsidRPr="005A0611" w:rsidSect="001E4944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B7D49"/>
    <w:multiLevelType w:val="multilevel"/>
    <w:tmpl w:val="3870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A"/>
    <w:rsid w:val="00057E2F"/>
    <w:rsid w:val="000A1021"/>
    <w:rsid w:val="00177752"/>
    <w:rsid w:val="001E4944"/>
    <w:rsid w:val="00207942"/>
    <w:rsid w:val="002218D4"/>
    <w:rsid w:val="00224223"/>
    <w:rsid w:val="00227391"/>
    <w:rsid w:val="0025100C"/>
    <w:rsid w:val="0028639F"/>
    <w:rsid w:val="002A6562"/>
    <w:rsid w:val="002F0B3E"/>
    <w:rsid w:val="003142D5"/>
    <w:rsid w:val="00320C11"/>
    <w:rsid w:val="00373093"/>
    <w:rsid w:val="00404071"/>
    <w:rsid w:val="004F7AE7"/>
    <w:rsid w:val="00543D74"/>
    <w:rsid w:val="005A0611"/>
    <w:rsid w:val="005B1AEF"/>
    <w:rsid w:val="005B1B8D"/>
    <w:rsid w:val="006A355B"/>
    <w:rsid w:val="006B494E"/>
    <w:rsid w:val="007570FB"/>
    <w:rsid w:val="007C7C21"/>
    <w:rsid w:val="00803280"/>
    <w:rsid w:val="00824D27"/>
    <w:rsid w:val="00832992"/>
    <w:rsid w:val="008A3A3A"/>
    <w:rsid w:val="008D1337"/>
    <w:rsid w:val="008E3B9D"/>
    <w:rsid w:val="00A85149"/>
    <w:rsid w:val="00AF261F"/>
    <w:rsid w:val="00BB3FA5"/>
    <w:rsid w:val="00BD3320"/>
    <w:rsid w:val="00C26599"/>
    <w:rsid w:val="00C57D77"/>
    <w:rsid w:val="00D1234A"/>
    <w:rsid w:val="00E66E33"/>
    <w:rsid w:val="00EC4304"/>
    <w:rsid w:val="00EC45C8"/>
    <w:rsid w:val="00F279D8"/>
    <w:rsid w:val="00F411C2"/>
    <w:rsid w:val="00F4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8A48"/>
  <w15:chartTrackingRefBased/>
  <w15:docId w15:val="{12AB30D3-15A7-42F8-BA64-7412CFFF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AE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F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D1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7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bota.ua/redirect?event_name=url_click&amp;redir_token=eyJPcmlnaW5hbFVybCI6Imh0dHBzOi8vd3d3LmNhbnZhLmNvbS9ydV9ydS92b3ptb3pobm9zdGkvIiwiVmFjYW5jeUlkIjoxMTI2MjEzNH0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2026-07-20T13:13:00Z</dcterms:created>
  <dcterms:modified xsi:type="dcterms:W3CDTF">2026-07-23T14:51:00Z</dcterms:modified>
</cp:coreProperties>
</file>